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внеочередном Общем собрании членов Ассоциации Саморегулируемой организации «Региональное объединение строителей «СОЮЗ» (АСРО «РОС «СОЮЗ»), которое состоится «26» сентября 2023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«27» сентября 2023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EP2</cp:lastModifiedBy>
  <cp:lastPrinted>2020-09-23T16:08:00Z</cp:lastPrinted>
  <dcterms:modified xsi:type="dcterms:W3CDTF">2023-08-17T09:38:00Z</dcterms:modified>
  <cp:revision>16</cp:revision>
  <dc:subject/>
  <dc:title>На Бланке члена НП</dc:title>
</cp:coreProperties>
</file>