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4165"/>
      </w:tblGrid>
      <w:tr w:rsidR="001B13D0" w:rsidRPr="001B13D0" w14:paraId="14BDB939" w14:textId="77777777" w:rsidTr="009E4BC6">
        <w:tc>
          <w:tcPr>
            <w:tcW w:w="5688" w:type="dxa"/>
          </w:tcPr>
          <w:p w14:paraId="7D88A134" w14:textId="77777777" w:rsidR="001B13D0" w:rsidRPr="00EE11FA" w:rsidRDefault="001B13D0" w:rsidP="001B13D0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165" w:type="dxa"/>
          </w:tcPr>
          <w:p w14:paraId="7D9D4E15" w14:textId="77777777" w:rsidR="001B13D0" w:rsidRPr="00EE11FA" w:rsidRDefault="001B13D0" w:rsidP="001B13D0">
            <w:pPr>
              <w:widowControl/>
              <w:suppressAutoHyphens w:val="0"/>
              <w:rPr>
                <w:rFonts w:ascii="Times New Roman" w:eastAsia="Times New Roman" w:hAnsi="Times New Roman"/>
                <w:i/>
              </w:rPr>
            </w:pPr>
          </w:p>
          <w:p w14:paraId="16C9881F" w14:textId="182D7A09" w:rsidR="001B13D0" w:rsidRPr="00EE11FA" w:rsidRDefault="001B13D0" w:rsidP="001B13D0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EE11FA">
              <w:rPr>
                <w:rFonts w:ascii="Times New Roman" w:eastAsia="Times New Roman" w:hAnsi="Times New Roman"/>
              </w:rPr>
              <w:t>УТВЕРЖДЕНО</w:t>
            </w:r>
          </w:p>
          <w:p w14:paraId="426559B5" w14:textId="77777777" w:rsidR="003E5DD8" w:rsidRDefault="001B13D0" w:rsidP="001B13D0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EE11FA">
              <w:rPr>
                <w:rFonts w:ascii="Times New Roman" w:eastAsia="Times New Roman" w:hAnsi="Times New Roman"/>
              </w:rPr>
              <w:t xml:space="preserve">решением Совета </w:t>
            </w:r>
          </w:p>
          <w:p w14:paraId="4C77D6EA" w14:textId="452F4D9E" w:rsidR="001B13D0" w:rsidRPr="00EE11FA" w:rsidRDefault="001B13D0" w:rsidP="001B13D0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EE11FA">
              <w:rPr>
                <w:rFonts w:ascii="Times New Roman" w:eastAsia="Times New Roman" w:hAnsi="Times New Roman"/>
              </w:rPr>
              <w:t>АСРО «РОС «СОЮЗ»</w:t>
            </w:r>
          </w:p>
          <w:p w14:paraId="2C7CBE0E" w14:textId="683969F9" w:rsidR="001B13D0" w:rsidRPr="00EE11FA" w:rsidRDefault="001B13D0" w:rsidP="001B13D0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  <w:r w:rsidRPr="00E511E6">
              <w:rPr>
                <w:rFonts w:ascii="Times New Roman" w:eastAsia="Times New Roman" w:hAnsi="Times New Roman"/>
              </w:rPr>
              <w:t xml:space="preserve">протокол </w:t>
            </w:r>
            <w:r w:rsidRPr="002710C5">
              <w:rPr>
                <w:rFonts w:ascii="Times New Roman" w:eastAsia="Times New Roman" w:hAnsi="Times New Roman"/>
              </w:rPr>
              <w:t xml:space="preserve">№ </w:t>
            </w:r>
            <w:r w:rsidR="003E5DD8">
              <w:rPr>
                <w:rFonts w:ascii="Times New Roman" w:eastAsia="Times New Roman" w:hAnsi="Times New Roman"/>
              </w:rPr>
              <w:t>31</w:t>
            </w:r>
            <w:r w:rsidRPr="002710C5">
              <w:rPr>
                <w:rFonts w:ascii="Times New Roman" w:eastAsia="Times New Roman" w:hAnsi="Times New Roman"/>
              </w:rPr>
              <w:t xml:space="preserve"> от </w:t>
            </w:r>
            <w:r w:rsidR="003E5DD8">
              <w:rPr>
                <w:rFonts w:ascii="Times New Roman" w:eastAsia="Times New Roman" w:hAnsi="Times New Roman"/>
              </w:rPr>
              <w:t>27.08</w:t>
            </w:r>
            <w:r w:rsidR="002710C5">
              <w:rPr>
                <w:rFonts w:ascii="Times New Roman" w:eastAsia="Times New Roman" w:hAnsi="Times New Roman"/>
              </w:rPr>
              <w:t>.</w:t>
            </w:r>
            <w:r w:rsidR="00E511E6" w:rsidRPr="002710C5">
              <w:rPr>
                <w:rFonts w:ascii="Times New Roman" w:eastAsia="Times New Roman" w:hAnsi="Times New Roman"/>
              </w:rPr>
              <w:t>20</w:t>
            </w:r>
            <w:r w:rsidR="002710C5">
              <w:rPr>
                <w:rFonts w:ascii="Times New Roman" w:eastAsia="Times New Roman" w:hAnsi="Times New Roman"/>
              </w:rPr>
              <w:t>25</w:t>
            </w:r>
            <w:r w:rsidRPr="003E1E88">
              <w:rPr>
                <w:rFonts w:ascii="Times New Roman" w:eastAsia="Times New Roman" w:hAnsi="Times New Roman"/>
              </w:rPr>
              <w:t xml:space="preserve"> года</w:t>
            </w:r>
          </w:p>
          <w:p w14:paraId="4893D9E8" w14:textId="77777777" w:rsidR="001B13D0" w:rsidRPr="00EE11FA" w:rsidRDefault="001B13D0" w:rsidP="001B13D0">
            <w:pPr>
              <w:widowControl/>
              <w:suppressAutoHyphens w:val="0"/>
              <w:rPr>
                <w:rFonts w:ascii="Times New Roman" w:eastAsia="Times New Roman" w:hAnsi="Times New Roman"/>
                <w:i/>
              </w:rPr>
            </w:pPr>
          </w:p>
          <w:p w14:paraId="6B1B634F" w14:textId="77777777" w:rsidR="001B13D0" w:rsidRPr="00EE11FA" w:rsidRDefault="001B13D0" w:rsidP="001B13D0">
            <w:pPr>
              <w:widowControl/>
              <w:suppressAutoHyphens w:val="0"/>
              <w:rPr>
                <w:rFonts w:ascii="Times New Roman" w:eastAsia="Times New Roman" w:hAnsi="Times New Roman"/>
                <w:i/>
              </w:rPr>
            </w:pPr>
          </w:p>
        </w:tc>
      </w:tr>
    </w:tbl>
    <w:p w14:paraId="4D778C5C" w14:textId="77777777" w:rsidR="001B13D0" w:rsidRPr="001B13D0" w:rsidRDefault="001B13D0" w:rsidP="001B13D0">
      <w:pPr>
        <w:widowControl/>
        <w:suppressAutoHyphens w:val="0"/>
        <w:jc w:val="right"/>
        <w:rPr>
          <w:rFonts w:ascii="Times New Roman" w:eastAsia="Times New Roman" w:hAnsi="Times New Roman"/>
        </w:rPr>
      </w:pPr>
    </w:p>
    <w:p w14:paraId="7E50784A" w14:textId="77777777" w:rsidR="001B13D0" w:rsidRPr="001B13D0" w:rsidRDefault="001B13D0" w:rsidP="001B13D0">
      <w:pPr>
        <w:widowControl/>
        <w:suppressAutoHyphens w:val="0"/>
        <w:jc w:val="right"/>
        <w:rPr>
          <w:rFonts w:ascii="Times New Roman" w:eastAsia="Times New Roman" w:hAnsi="Times New Roman"/>
        </w:rPr>
      </w:pPr>
    </w:p>
    <w:p w14:paraId="7023AB09" w14:textId="77777777" w:rsidR="001B13D0" w:rsidRPr="001B13D0" w:rsidRDefault="001B13D0" w:rsidP="001B13D0">
      <w:pPr>
        <w:widowControl/>
        <w:suppressAutoHyphens w:val="0"/>
        <w:jc w:val="right"/>
        <w:rPr>
          <w:rFonts w:ascii="Times New Roman" w:hAnsi="Times New Roman" w:cs="Tahoma"/>
          <w:lang w:eastAsia="ru-RU"/>
        </w:rPr>
      </w:pPr>
    </w:p>
    <w:p w14:paraId="236577BA" w14:textId="77777777" w:rsidR="001B13D0" w:rsidRPr="001B13D0" w:rsidRDefault="001B13D0" w:rsidP="001B13D0">
      <w:pPr>
        <w:widowControl/>
        <w:suppressAutoHyphens w:val="0"/>
        <w:jc w:val="right"/>
        <w:rPr>
          <w:rFonts w:ascii="Times New Roman" w:hAnsi="Times New Roman" w:cs="Tahoma"/>
          <w:lang w:eastAsia="ru-RU"/>
        </w:rPr>
      </w:pPr>
    </w:p>
    <w:p w14:paraId="06AECD00" w14:textId="77777777" w:rsidR="001B13D0" w:rsidRPr="001B13D0" w:rsidRDefault="001B13D0" w:rsidP="001B13D0">
      <w:pPr>
        <w:widowControl/>
        <w:suppressAutoHyphens w:val="0"/>
        <w:jc w:val="center"/>
        <w:rPr>
          <w:rFonts w:ascii="Times New Roman" w:hAnsi="Times New Roman"/>
          <w:b/>
          <w:bCs/>
        </w:rPr>
      </w:pPr>
      <w:r w:rsidRPr="001B13D0">
        <w:rPr>
          <w:rFonts w:ascii="Times New Roman" w:hAnsi="Times New Roman"/>
          <w:b/>
          <w:bCs/>
        </w:rPr>
        <w:t>АССОЦИАЦИЯ</w:t>
      </w:r>
    </w:p>
    <w:p w14:paraId="7AFB35D7" w14:textId="77777777" w:rsidR="001B13D0" w:rsidRPr="001B13D0" w:rsidRDefault="001B13D0" w:rsidP="001B13D0">
      <w:pPr>
        <w:widowControl/>
        <w:suppressAutoHyphens w:val="0"/>
        <w:jc w:val="center"/>
        <w:rPr>
          <w:rFonts w:ascii="Times New Roman" w:hAnsi="Times New Roman"/>
          <w:b/>
          <w:bCs/>
        </w:rPr>
      </w:pPr>
      <w:r w:rsidRPr="001B13D0">
        <w:rPr>
          <w:rFonts w:ascii="Times New Roman" w:hAnsi="Times New Roman"/>
          <w:b/>
          <w:bCs/>
        </w:rPr>
        <w:t>САМОРЕГУЛИРУЕМАЯ ОРГАНИЗАЦИЯ</w:t>
      </w:r>
    </w:p>
    <w:p w14:paraId="124D65D4" w14:textId="77777777" w:rsidR="001B13D0" w:rsidRPr="001B13D0" w:rsidRDefault="001B13D0" w:rsidP="001B13D0">
      <w:pPr>
        <w:widowControl/>
        <w:suppressAutoHyphens w:val="0"/>
        <w:jc w:val="center"/>
        <w:rPr>
          <w:rFonts w:ascii="Times New Roman" w:hAnsi="Times New Roman"/>
          <w:b/>
          <w:bCs/>
        </w:rPr>
      </w:pPr>
      <w:r w:rsidRPr="001B13D0">
        <w:rPr>
          <w:rFonts w:ascii="Times New Roman" w:hAnsi="Times New Roman"/>
          <w:b/>
          <w:bCs/>
        </w:rPr>
        <w:t>«РЕГИОНАЛЬНОЕ ОБЪЕДИНЕНИЕ СТРОИТЕЛЕЙ «СОЮЗ»</w:t>
      </w:r>
    </w:p>
    <w:p w14:paraId="3E483F12" w14:textId="77777777" w:rsidR="001B13D0" w:rsidRPr="001B13D0" w:rsidRDefault="001B13D0" w:rsidP="001B13D0">
      <w:pPr>
        <w:widowControl/>
        <w:suppressAutoHyphens w:val="0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47"/>
      </w:tblGrid>
      <w:tr w:rsidR="001B13D0" w:rsidRPr="001B13D0" w14:paraId="1EF89B37" w14:textId="77777777" w:rsidTr="006B5521">
        <w:trPr>
          <w:trHeight w:hRule="exact" w:val="2670"/>
        </w:trPr>
        <w:tc>
          <w:tcPr>
            <w:tcW w:w="5000" w:type="pct"/>
          </w:tcPr>
          <w:p w14:paraId="74A87332" w14:textId="77777777" w:rsidR="001B13D0" w:rsidRPr="001B13D0" w:rsidRDefault="001B13D0" w:rsidP="001B13D0">
            <w:pPr>
              <w:suppressLineNumbers/>
              <w:snapToGrid w:val="0"/>
              <w:jc w:val="center"/>
            </w:pPr>
          </w:p>
          <w:p w14:paraId="7D584750" w14:textId="77777777" w:rsidR="001B13D0" w:rsidRPr="001B13D0" w:rsidRDefault="001B13D0" w:rsidP="001B13D0">
            <w:pPr>
              <w:suppressLineNumbers/>
              <w:jc w:val="center"/>
              <w:rPr>
                <w:rFonts w:ascii="Times New Roman" w:hAnsi="Times New Roman"/>
              </w:rPr>
            </w:pPr>
          </w:p>
          <w:p w14:paraId="3EB4B588" w14:textId="77777777" w:rsidR="00320C54" w:rsidRPr="00367CF3" w:rsidRDefault="00320C54" w:rsidP="00320C54">
            <w:pPr>
              <w:pStyle w:val="a9"/>
              <w:snapToGrid w:val="0"/>
              <w:jc w:val="center"/>
              <w:rPr>
                <w:rFonts w:ascii="Times New Roman" w:hAnsi="Times New Roman"/>
              </w:rPr>
            </w:pPr>
          </w:p>
          <w:p w14:paraId="35A50AC8" w14:textId="77777777" w:rsidR="00320C54" w:rsidRPr="00367CF3" w:rsidRDefault="00E511E6" w:rsidP="00320C54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0C5ACCF" wp14:editId="7A8360BB">
                  <wp:extent cx="2018030" cy="1183005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030" cy="1183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79B7579" w14:textId="77777777" w:rsidR="00320C54" w:rsidRPr="00367CF3" w:rsidRDefault="00320C54" w:rsidP="00320C54">
            <w:pPr>
              <w:pStyle w:val="a9"/>
              <w:jc w:val="center"/>
              <w:rPr>
                <w:rFonts w:ascii="Times New Roman" w:hAnsi="Times New Roman"/>
              </w:rPr>
            </w:pPr>
          </w:p>
          <w:p w14:paraId="41F65C21" w14:textId="77777777" w:rsidR="00320C54" w:rsidRPr="00367CF3" w:rsidRDefault="00320C54" w:rsidP="00320C54">
            <w:pPr>
              <w:pStyle w:val="a9"/>
              <w:jc w:val="center"/>
              <w:rPr>
                <w:rFonts w:ascii="Times New Roman" w:hAnsi="Times New Roman"/>
              </w:rPr>
            </w:pPr>
          </w:p>
          <w:p w14:paraId="2339282B" w14:textId="77777777" w:rsidR="00320C54" w:rsidRPr="00367CF3" w:rsidRDefault="00320C54" w:rsidP="00320C54">
            <w:pPr>
              <w:pStyle w:val="a9"/>
              <w:jc w:val="center"/>
              <w:rPr>
                <w:rFonts w:ascii="Times New Roman" w:hAnsi="Times New Roman"/>
              </w:rPr>
            </w:pPr>
          </w:p>
          <w:p w14:paraId="62C6CCB7" w14:textId="77777777" w:rsidR="00320C54" w:rsidRPr="00367CF3" w:rsidRDefault="00320C54" w:rsidP="00320C54">
            <w:pPr>
              <w:pStyle w:val="a9"/>
              <w:jc w:val="center"/>
              <w:rPr>
                <w:rFonts w:ascii="Times New Roman" w:hAnsi="Times New Roman"/>
              </w:rPr>
            </w:pPr>
          </w:p>
          <w:p w14:paraId="7FA8732D" w14:textId="77777777" w:rsidR="00320C54" w:rsidRPr="00367CF3" w:rsidRDefault="00320C54" w:rsidP="00320C54">
            <w:pPr>
              <w:pStyle w:val="a9"/>
              <w:jc w:val="center"/>
              <w:rPr>
                <w:rFonts w:ascii="Times New Roman" w:hAnsi="Times New Roman"/>
              </w:rPr>
            </w:pPr>
          </w:p>
          <w:p w14:paraId="7C57785C" w14:textId="77777777" w:rsidR="00320C54" w:rsidRPr="00367CF3" w:rsidRDefault="00320C54" w:rsidP="00320C54">
            <w:pPr>
              <w:pStyle w:val="a9"/>
              <w:jc w:val="center"/>
              <w:rPr>
                <w:rFonts w:ascii="Times New Roman" w:hAnsi="Times New Roman"/>
              </w:rPr>
            </w:pPr>
          </w:p>
          <w:p w14:paraId="42B15ABB" w14:textId="77777777" w:rsidR="00320C54" w:rsidRPr="00367CF3" w:rsidRDefault="00320C54" w:rsidP="00320C54">
            <w:pPr>
              <w:jc w:val="center"/>
              <w:rPr>
                <w:rFonts w:ascii="Times New Roman" w:hAnsi="Times New Roman"/>
              </w:rPr>
            </w:pPr>
          </w:p>
          <w:p w14:paraId="28F294C5" w14:textId="77777777" w:rsidR="001B13D0" w:rsidRPr="001B13D0" w:rsidRDefault="001B13D0" w:rsidP="001B13D0">
            <w:pPr>
              <w:suppressLineNumbers/>
              <w:jc w:val="center"/>
              <w:rPr>
                <w:rFonts w:ascii="Times New Roman" w:hAnsi="Times New Roman"/>
              </w:rPr>
            </w:pPr>
          </w:p>
          <w:p w14:paraId="7D42256D" w14:textId="77777777" w:rsidR="001B13D0" w:rsidRPr="001B13D0" w:rsidRDefault="001B13D0" w:rsidP="001B13D0">
            <w:pPr>
              <w:suppressLineNumbers/>
              <w:jc w:val="center"/>
              <w:rPr>
                <w:rFonts w:ascii="Times New Roman" w:hAnsi="Times New Roman"/>
              </w:rPr>
            </w:pPr>
          </w:p>
          <w:p w14:paraId="6DA2BAF5" w14:textId="77777777" w:rsidR="001B13D0" w:rsidRPr="001B13D0" w:rsidRDefault="001B13D0" w:rsidP="001B13D0">
            <w:pPr>
              <w:suppressLineNumbers/>
              <w:jc w:val="center"/>
              <w:rPr>
                <w:rFonts w:ascii="Times New Roman" w:hAnsi="Times New Roman"/>
              </w:rPr>
            </w:pPr>
          </w:p>
          <w:p w14:paraId="16EB4CA8" w14:textId="77777777" w:rsidR="001B13D0" w:rsidRPr="001B13D0" w:rsidRDefault="001B13D0" w:rsidP="001B13D0">
            <w:pPr>
              <w:suppressLineNumbers/>
              <w:jc w:val="center"/>
              <w:rPr>
                <w:rFonts w:ascii="Times New Roman" w:hAnsi="Times New Roman"/>
              </w:rPr>
            </w:pPr>
          </w:p>
          <w:p w14:paraId="5BE8820D" w14:textId="77777777" w:rsidR="001B13D0" w:rsidRPr="001B13D0" w:rsidRDefault="001B13D0" w:rsidP="001B13D0">
            <w:pPr>
              <w:suppressLineNumbers/>
              <w:jc w:val="center"/>
              <w:rPr>
                <w:rFonts w:ascii="Times New Roman" w:hAnsi="Times New Roman"/>
              </w:rPr>
            </w:pPr>
          </w:p>
          <w:p w14:paraId="01D20F55" w14:textId="77777777" w:rsidR="001B13D0" w:rsidRPr="001B13D0" w:rsidRDefault="001B13D0" w:rsidP="001B13D0">
            <w:pPr>
              <w:suppressLineNumbers/>
              <w:jc w:val="center"/>
              <w:rPr>
                <w:rFonts w:ascii="Times New Roman" w:hAnsi="Times New Roman"/>
              </w:rPr>
            </w:pPr>
          </w:p>
          <w:p w14:paraId="72A2E4DA" w14:textId="77777777" w:rsidR="001B13D0" w:rsidRPr="001B13D0" w:rsidRDefault="001B13D0" w:rsidP="001B13D0">
            <w:pPr>
              <w:widowControl/>
              <w:suppressAutoHyphens w:val="0"/>
              <w:jc w:val="right"/>
              <w:rPr>
                <w:rFonts w:ascii="Times New Roman" w:hAnsi="Times New Roman"/>
              </w:rPr>
            </w:pPr>
          </w:p>
          <w:p w14:paraId="6E326925" w14:textId="77777777" w:rsidR="001B13D0" w:rsidRPr="001B13D0" w:rsidRDefault="001B13D0" w:rsidP="001B13D0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26760AD" w14:textId="77777777" w:rsidR="00FE3E3D" w:rsidRDefault="00FE3E3D" w:rsidP="001B13D0">
      <w:pPr>
        <w:jc w:val="both"/>
      </w:pPr>
    </w:p>
    <w:p w14:paraId="12F4A292" w14:textId="77777777" w:rsidR="006B5521" w:rsidRDefault="006B5521" w:rsidP="00533584">
      <w:pPr>
        <w:pStyle w:val="a4"/>
        <w:tabs>
          <w:tab w:val="left" w:pos="8505"/>
        </w:tabs>
        <w:spacing w:after="0"/>
        <w:ind w:left="851" w:right="934"/>
        <w:jc w:val="center"/>
        <w:rPr>
          <w:rFonts w:ascii="Times New Roman" w:hAnsi="Times New Roman"/>
          <w:b/>
          <w:sz w:val="32"/>
          <w:szCs w:val="32"/>
          <w:u w:val="single"/>
        </w:rPr>
      </w:pPr>
      <w:bookmarkStart w:id="0" w:name="_GoBack"/>
      <w:bookmarkEnd w:id="0"/>
    </w:p>
    <w:p w14:paraId="4E0D66B9" w14:textId="77777777" w:rsidR="006B5521" w:rsidRDefault="006B5521" w:rsidP="00533584">
      <w:pPr>
        <w:pStyle w:val="a4"/>
        <w:tabs>
          <w:tab w:val="left" w:pos="8505"/>
        </w:tabs>
        <w:spacing w:after="0"/>
        <w:ind w:left="851" w:right="934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732A9D12" w14:textId="77777777" w:rsidR="00FE3E3D" w:rsidRDefault="00FE3E3D" w:rsidP="00533584">
      <w:pPr>
        <w:pStyle w:val="a4"/>
        <w:tabs>
          <w:tab w:val="left" w:pos="8505"/>
        </w:tabs>
        <w:spacing w:after="0"/>
        <w:ind w:left="851" w:right="934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1B13D0">
        <w:rPr>
          <w:rFonts w:ascii="Times New Roman" w:hAnsi="Times New Roman"/>
          <w:b/>
          <w:sz w:val="32"/>
          <w:szCs w:val="32"/>
          <w:u w:val="single"/>
        </w:rPr>
        <w:t>ПОЛОЖЕНИЕ</w:t>
      </w:r>
    </w:p>
    <w:p w14:paraId="44D8C1E3" w14:textId="77777777" w:rsidR="000F006B" w:rsidRDefault="006F35B5" w:rsidP="00533584">
      <w:pPr>
        <w:pStyle w:val="a4"/>
        <w:tabs>
          <w:tab w:val="left" w:pos="8505"/>
        </w:tabs>
        <w:spacing w:after="0"/>
        <w:ind w:left="851" w:right="934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О СПЕЦИАЛИРОВАННОМ ОРГАНЕ</w:t>
      </w:r>
      <w:r w:rsidR="00533584">
        <w:rPr>
          <w:rFonts w:ascii="Times New Roman" w:hAnsi="Times New Roman"/>
          <w:b/>
          <w:sz w:val="32"/>
          <w:szCs w:val="32"/>
          <w:u w:val="single"/>
        </w:rPr>
        <w:t>, ОСУЩЕСТВЛЯЮЩЕМ КОНТРОЛЬ ЗА СОБЛЮДЕНИЕМ ЧЛЕНАМИ АССОЦИАЦИИ</w:t>
      </w:r>
    </w:p>
    <w:p w14:paraId="4A92EF2A" w14:textId="77777777" w:rsidR="006F35B5" w:rsidRPr="001B13D0" w:rsidRDefault="00533584" w:rsidP="00533584">
      <w:pPr>
        <w:pStyle w:val="a4"/>
        <w:tabs>
          <w:tab w:val="left" w:pos="8505"/>
        </w:tabs>
        <w:spacing w:after="0"/>
        <w:ind w:left="851" w:right="934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ТРЕБОВАНИЙ СТАНДАРТОВ И ПРАВИЛ ПРЕДПРИНИМАТЕЛЬСКОЙ ИЛИ ПРОФЕССИОНАЛЬНОЙ ДЕЯТЕЛЬНОСТИ</w:t>
      </w:r>
    </w:p>
    <w:p w14:paraId="01EE05F6" w14:textId="77777777" w:rsidR="00FE3E3D" w:rsidRPr="001B13D0" w:rsidRDefault="00533584" w:rsidP="00533584">
      <w:pPr>
        <w:pStyle w:val="a4"/>
        <w:tabs>
          <w:tab w:val="left" w:pos="8505"/>
        </w:tabs>
        <w:spacing w:after="0"/>
        <w:ind w:left="851" w:right="934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(</w:t>
      </w:r>
      <w:r w:rsidR="00FE3E3D" w:rsidRPr="001B13D0">
        <w:rPr>
          <w:rFonts w:ascii="Times New Roman" w:hAnsi="Times New Roman"/>
          <w:b/>
          <w:sz w:val="32"/>
          <w:szCs w:val="32"/>
          <w:u w:val="single"/>
        </w:rPr>
        <w:t>КОНТРОЛЬНОЙ КОМИССИИ</w:t>
      </w:r>
      <w:r>
        <w:rPr>
          <w:rFonts w:ascii="Times New Roman" w:hAnsi="Times New Roman"/>
          <w:b/>
          <w:sz w:val="32"/>
          <w:szCs w:val="32"/>
          <w:u w:val="single"/>
        </w:rPr>
        <w:t>)</w:t>
      </w:r>
    </w:p>
    <w:p w14:paraId="236770D5" w14:textId="77777777" w:rsidR="00FE3E3D" w:rsidRPr="001B13D0" w:rsidRDefault="00FE3E3D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52605347" w14:textId="77777777" w:rsidR="00FE3E3D" w:rsidRDefault="00FE3E3D">
      <w:pPr>
        <w:pStyle w:val="a4"/>
        <w:spacing w:after="0"/>
        <w:jc w:val="center"/>
        <w:rPr>
          <w:rFonts w:ascii="Times New Roman" w:hAnsi="Times New Roman"/>
          <w:b/>
          <w:bCs/>
          <w:u w:val="single"/>
        </w:rPr>
      </w:pPr>
    </w:p>
    <w:p w14:paraId="5467A89A" w14:textId="77777777" w:rsidR="00FE3E3D" w:rsidRDefault="00FE3E3D">
      <w:pPr>
        <w:jc w:val="center"/>
        <w:rPr>
          <w:b/>
          <w:bCs/>
          <w:u w:val="single"/>
        </w:rPr>
      </w:pPr>
    </w:p>
    <w:p w14:paraId="27BC05AC" w14:textId="77777777" w:rsidR="00D610A3" w:rsidRDefault="00D610A3">
      <w:pPr>
        <w:jc w:val="center"/>
        <w:rPr>
          <w:b/>
          <w:bCs/>
          <w:u w:val="single"/>
        </w:rPr>
      </w:pPr>
    </w:p>
    <w:p w14:paraId="73325646" w14:textId="77777777" w:rsidR="00D610A3" w:rsidRDefault="00D610A3">
      <w:pPr>
        <w:jc w:val="center"/>
        <w:rPr>
          <w:b/>
          <w:bCs/>
          <w:u w:val="single"/>
        </w:rPr>
      </w:pPr>
    </w:p>
    <w:p w14:paraId="6D249D82" w14:textId="77777777" w:rsidR="00FE3E3D" w:rsidRDefault="00FE3E3D" w:rsidP="00533584">
      <w:pPr>
        <w:rPr>
          <w:b/>
          <w:bCs/>
          <w:u w:val="single"/>
        </w:rPr>
      </w:pPr>
    </w:p>
    <w:p w14:paraId="30BB7B97" w14:textId="77777777" w:rsidR="00FE3E3D" w:rsidRDefault="00FE3E3D">
      <w:pPr>
        <w:jc w:val="center"/>
        <w:rPr>
          <w:b/>
          <w:bCs/>
          <w:u w:val="single"/>
        </w:rPr>
      </w:pPr>
    </w:p>
    <w:p w14:paraId="238110F8" w14:textId="77777777" w:rsidR="00FE3E3D" w:rsidRDefault="00FE3E3D">
      <w:pPr>
        <w:jc w:val="center"/>
        <w:rPr>
          <w:b/>
          <w:bCs/>
          <w:u w:val="single"/>
        </w:rPr>
      </w:pPr>
    </w:p>
    <w:p w14:paraId="2974CE04" w14:textId="77777777" w:rsidR="006B5521" w:rsidRDefault="006B5521">
      <w:pPr>
        <w:jc w:val="center"/>
        <w:rPr>
          <w:b/>
          <w:bCs/>
          <w:u w:val="single"/>
        </w:rPr>
      </w:pPr>
    </w:p>
    <w:p w14:paraId="011033B8" w14:textId="77777777" w:rsidR="006B5521" w:rsidRDefault="006B5521">
      <w:pPr>
        <w:jc w:val="center"/>
        <w:rPr>
          <w:b/>
          <w:bCs/>
          <w:u w:val="single"/>
        </w:rPr>
      </w:pPr>
    </w:p>
    <w:p w14:paraId="659CB929" w14:textId="0CA2E72B" w:rsidR="00FE3E3D" w:rsidRPr="00D610A3" w:rsidRDefault="00533584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ПА-</w:t>
      </w:r>
      <w:r w:rsidR="00D2615D">
        <w:rPr>
          <w:rFonts w:ascii="Times New Roman" w:hAnsi="Times New Roman"/>
          <w:b/>
          <w:bCs/>
        </w:rPr>
        <w:t>08-2025-07</w:t>
      </w:r>
    </w:p>
    <w:p w14:paraId="48785740" w14:textId="77777777" w:rsidR="006B5521" w:rsidRDefault="006B5521">
      <w:pPr>
        <w:widowControl/>
        <w:suppressAutoHyphens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br w:type="page"/>
      </w:r>
    </w:p>
    <w:p w14:paraId="4BB81322" w14:textId="77777777" w:rsidR="00D610A3" w:rsidRDefault="00D610A3">
      <w:pPr>
        <w:jc w:val="center"/>
        <w:rPr>
          <w:b/>
          <w:bCs/>
          <w:u w:val="single"/>
        </w:rPr>
      </w:pPr>
    </w:p>
    <w:p w14:paraId="6FC2D3DE" w14:textId="77777777" w:rsidR="00FE3E3D" w:rsidRDefault="00FE3E3D">
      <w:pPr>
        <w:rPr>
          <w:rFonts w:ascii="Times New Roman" w:hAnsi="Times New Roman"/>
          <w:b/>
        </w:rPr>
      </w:pPr>
    </w:p>
    <w:p w14:paraId="2046E7A8" w14:textId="77777777" w:rsidR="001423B2" w:rsidRPr="00E04C8B" w:rsidRDefault="000E5500" w:rsidP="001B13D0">
      <w:pPr>
        <w:widowControl/>
        <w:suppressAutoHyphens w:val="0"/>
        <w:ind w:firstLine="708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1" w:name="_Toc406765405"/>
      <w:r w:rsidRPr="00E04C8B">
        <w:rPr>
          <w:rFonts w:ascii="Times New Roman" w:eastAsia="Times New Roman" w:hAnsi="Times New Roman"/>
          <w:b/>
          <w:sz w:val="20"/>
          <w:szCs w:val="20"/>
          <w:lang w:eastAsia="ru-RU"/>
        </w:rPr>
        <w:t>СОДЕРЖАНИЕ</w:t>
      </w:r>
    </w:p>
    <w:p w14:paraId="5B31E32F" w14:textId="77777777" w:rsidR="000E5500" w:rsidRPr="00E04C8B" w:rsidRDefault="000E5500" w:rsidP="001B13D0">
      <w:pPr>
        <w:widowControl/>
        <w:suppressAutoHyphens w:val="0"/>
        <w:ind w:firstLine="708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3E56309" w14:textId="77777777" w:rsidR="00E04C8B" w:rsidRPr="00CE1AE7" w:rsidRDefault="000E5500" w:rsidP="00E04C8B">
      <w:pPr>
        <w:pStyle w:val="15"/>
        <w:tabs>
          <w:tab w:val="right" w:leader="dot" w:pos="9429"/>
        </w:tabs>
        <w:spacing w:line="360" w:lineRule="auto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E04C8B">
        <w:rPr>
          <w:rFonts w:ascii="Times New Roman" w:hAnsi="Times New Roman"/>
          <w:sz w:val="20"/>
          <w:szCs w:val="20"/>
        </w:rPr>
        <w:fldChar w:fldCharType="begin"/>
      </w:r>
      <w:r w:rsidRPr="00E04C8B">
        <w:rPr>
          <w:rFonts w:ascii="Times New Roman" w:hAnsi="Times New Roman"/>
          <w:sz w:val="20"/>
          <w:szCs w:val="20"/>
        </w:rPr>
        <w:instrText xml:space="preserve"> TOC \o "1-3" \h \z \u </w:instrText>
      </w:r>
      <w:r w:rsidRPr="00E04C8B">
        <w:rPr>
          <w:rFonts w:ascii="Times New Roman" w:hAnsi="Times New Roman"/>
          <w:sz w:val="20"/>
          <w:szCs w:val="20"/>
        </w:rPr>
        <w:fldChar w:fldCharType="separate"/>
      </w:r>
      <w:hyperlink w:anchor="_Toc480210436" w:history="1">
        <w:r w:rsidR="00E04C8B" w:rsidRPr="00E04C8B">
          <w:rPr>
            <w:rStyle w:val="af1"/>
            <w:rFonts w:ascii="Times New Roman" w:hAnsi="Times New Roman"/>
            <w:noProof/>
            <w:sz w:val="20"/>
            <w:szCs w:val="20"/>
            <w:lang w:eastAsia="ru-RU"/>
          </w:rPr>
          <w:t>1. СФЕРА ПРИМЕНЕНИЯ НАСТОЯЩЕГО ПОЛОЖЕНИЯ</w:t>
        </w:r>
        <w:r w:rsidR="00E04C8B" w:rsidRPr="00E04C8B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="00E04C8B" w:rsidRPr="00E04C8B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04C8B" w:rsidRPr="00E04C8B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_Toc480210436 \h </w:instrText>
        </w:r>
        <w:r w:rsidR="00E04C8B" w:rsidRPr="00E04C8B">
          <w:rPr>
            <w:rFonts w:ascii="Times New Roman" w:hAnsi="Times New Roman"/>
            <w:noProof/>
            <w:webHidden/>
            <w:sz w:val="20"/>
            <w:szCs w:val="20"/>
          </w:rPr>
        </w:r>
        <w:r w:rsidR="00E04C8B" w:rsidRPr="00E04C8B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838A0">
          <w:rPr>
            <w:rFonts w:ascii="Times New Roman" w:hAnsi="Times New Roman"/>
            <w:noProof/>
            <w:webHidden/>
            <w:sz w:val="20"/>
            <w:szCs w:val="20"/>
          </w:rPr>
          <w:t>3</w:t>
        </w:r>
        <w:r w:rsidR="00E04C8B" w:rsidRPr="00E04C8B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14:paraId="32150565" w14:textId="77777777" w:rsidR="00E04C8B" w:rsidRPr="00CE1AE7" w:rsidRDefault="00286E8B" w:rsidP="00E04C8B">
      <w:pPr>
        <w:pStyle w:val="15"/>
        <w:tabs>
          <w:tab w:val="right" w:leader="dot" w:pos="9429"/>
        </w:tabs>
        <w:spacing w:line="360" w:lineRule="auto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hyperlink w:anchor="_Toc480210437" w:history="1">
        <w:r w:rsidR="00E04C8B" w:rsidRPr="00E04C8B">
          <w:rPr>
            <w:rStyle w:val="af1"/>
            <w:rFonts w:ascii="Times New Roman" w:hAnsi="Times New Roman"/>
            <w:noProof/>
            <w:sz w:val="20"/>
            <w:szCs w:val="20"/>
          </w:rPr>
          <w:t>2. ОСНОВНЫЕ ПОНЯТИЯ, ИСПОЛЬЗУЕМЫЕ В ПОЛОЖЕНИИ</w:t>
        </w:r>
        <w:r w:rsidR="00E04C8B" w:rsidRPr="00E04C8B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="00E04C8B" w:rsidRPr="00E04C8B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04C8B" w:rsidRPr="00E04C8B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_Toc480210437 \h </w:instrText>
        </w:r>
        <w:r w:rsidR="00E04C8B" w:rsidRPr="00E04C8B">
          <w:rPr>
            <w:rFonts w:ascii="Times New Roman" w:hAnsi="Times New Roman"/>
            <w:noProof/>
            <w:webHidden/>
            <w:sz w:val="20"/>
            <w:szCs w:val="20"/>
          </w:rPr>
        </w:r>
        <w:r w:rsidR="00E04C8B" w:rsidRPr="00E04C8B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838A0">
          <w:rPr>
            <w:rFonts w:ascii="Times New Roman" w:hAnsi="Times New Roman"/>
            <w:noProof/>
            <w:webHidden/>
            <w:sz w:val="20"/>
            <w:szCs w:val="20"/>
          </w:rPr>
          <w:t>3</w:t>
        </w:r>
        <w:r w:rsidR="00E04C8B" w:rsidRPr="00E04C8B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14:paraId="6B7CC536" w14:textId="77777777" w:rsidR="00E04C8B" w:rsidRPr="00CE1AE7" w:rsidRDefault="00286E8B" w:rsidP="00E04C8B">
      <w:pPr>
        <w:pStyle w:val="15"/>
        <w:tabs>
          <w:tab w:val="right" w:leader="dot" w:pos="9429"/>
        </w:tabs>
        <w:spacing w:line="360" w:lineRule="auto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hyperlink w:anchor="_Toc480210438" w:history="1">
        <w:r w:rsidR="00E04C8B" w:rsidRPr="00E04C8B">
          <w:rPr>
            <w:rStyle w:val="af1"/>
            <w:rFonts w:ascii="Times New Roman" w:hAnsi="Times New Roman"/>
            <w:noProof/>
            <w:sz w:val="20"/>
            <w:szCs w:val="20"/>
          </w:rPr>
          <w:t>3. СТАТУС КОНТРОЛЬНОЙ КОМИССИИ</w:t>
        </w:r>
        <w:r w:rsidR="00E04C8B" w:rsidRPr="00E04C8B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="00E04C8B" w:rsidRPr="00E04C8B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04C8B" w:rsidRPr="00E04C8B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_Toc480210438 \h </w:instrText>
        </w:r>
        <w:r w:rsidR="00E04C8B" w:rsidRPr="00E04C8B">
          <w:rPr>
            <w:rFonts w:ascii="Times New Roman" w:hAnsi="Times New Roman"/>
            <w:noProof/>
            <w:webHidden/>
            <w:sz w:val="20"/>
            <w:szCs w:val="20"/>
          </w:rPr>
        </w:r>
        <w:r w:rsidR="00E04C8B" w:rsidRPr="00E04C8B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838A0">
          <w:rPr>
            <w:rFonts w:ascii="Times New Roman" w:hAnsi="Times New Roman"/>
            <w:noProof/>
            <w:webHidden/>
            <w:sz w:val="20"/>
            <w:szCs w:val="20"/>
          </w:rPr>
          <w:t>3</w:t>
        </w:r>
        <w:r w:rsidR="00E04C8B" w:rsidRPr="00E04C8B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14:paraId="2CA69A6F" w14:textId="77777777" w:rsidR="00E04C8B" w:rsidRPr="00CE1AE7" w:rsidRDefault="00286E8B" w:rsidP="00E04C8B">
      <w:pPr>
        <w:pStyle w:val="15"/>
        <w:tabs>
          <w:tab w:val="right" w:leader="dot" w:pos="9429"/>
        </w:tabs>
        <w:spacing w:line="360" w:lineRule="auto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hyperlink w:anchor="_Toc480210439" w:history="1">
        <w:r w:rsidR="00E04C8B" w:rsidRPr="00E04C8B">
          <w:rPr>
            <w:rStyle w:val="af1"/>
            <w:rFonts w:ascii="Times New Roman" w:hAnsi="Times New Roman"/>
            <w:noProof/>
            <w:sz w:val="20"/>
            <w:szCs w:val="20"/>
          </w:rPr>
          <w:t>4. ПОРЯДОК ФОРМИРОВАНИЯ КОНТРОЛЬНОЙ КОМИССИИ</w:t>
        </w:r>
        <w:r w:rsidR="00E04C8B" w:rsidRPr="00E04C8B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="00E04C8B" w:rsidRPr="00E04C8B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04C8B" w:rsidRPr="00E04C8B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_Toc480210439 \h </w:instrText>
        </w:r>
        <w:r w:rsidR="00E04C8B" w:rsidRPr="00E04C8B">
          <w:rPr>
            <w:rFonts w:ascii="Times New Roman" w:hAnsi="Times New Roman"/>
            <w:noProof/>
            <w:webHidden/>
            <w:sz w:val="20"/>
            <w:szCs w:val="20"/>
          </w:rPr>
        </w:r>
        <w:r w:rsidR="00E04C8B" w:rsidRPr="00E04C8B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838A0">
          <w:rPr>
            <w:rFonts w:ascii="Times New Roman" w:hAnsi="Times New Roman"/>
            <w:noProof/>
            <w:webHidden/>
            <w:sz w:val="20"/>
            <w:szCs w:val="20"/>
          </w:rPr>
          <w:t>3</w:t>
        </w:r>
        <w:r w:rsidR="00E04C8B" w:rsidRPr="00E04C8B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14:paraId="0E7F6ADF" w14:textId="77777777" w:rsidR="00E04C8B" w:rsidRPr="00CE1AE7" w:rsidRDefault="00286E8B" w:rsidP="00E04C8B">
      <w:pPr>
        <w:pStyle w:val="15"/>
        <w:tabs>
          <w:tab w:val="right" w:leader="dot" w:pos="9429"/>
        </w:tabs>
        <w:spacing w:line="360" w:lineRule="auto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hyperlink w:anchor="_Toc480210440" w:history="1">
        <w:r w:rsidR="00E04C8B" w:rsidRPr="00E04C8B">
          <w:rPr>
            <w:rStyle w:val="af1"/>
            <w:rFonts w:ascii="Times New Roman" w:hAnsi="Times New Roman"/>
            <w:noProof/>
            <w:sz w:val="20"/>
            <w:szCs w:val="20"/>
          </w:rPr>
          <w:t>5. КОМПЕТЕНЦИЯ КОНТРОЛЬНОЙ КОМИССИИ</w:t>
        </w:r>
        <w:r w:rsidR="00E04C8B" w:rsidRPr="00E04C8B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="00E04C8B" w:rsidRPr="00E04C8B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04C8B" w:rsidRPr="00E04C8B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_Toc480210440 \h </w:instrText>
        </w:r>
        <w:r w:rsidR="00E04C8B" w:rsidRPr="00E04C8B">
          <w:rPr>
            <w:rFonts w:ascii="Times New Roman" w:hAnsi="Times New Roman"/>
            <w:noProof/>
            <w:webHidden/>
            <w:sz w:val="20"/>
            <w:szCs w:val="20"/>
          </w:rPr>
        </w:r>
        <w:r w:rsidR="00E04C8B" w:rsidRPr="00E04C8B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838A0">
          <w:rPr>
            <w:rFonts w:ascii="Times New Roman" w:hAnsi="Times New Roman"/>
            <w:noProof/>
            <w:webHidden/>
            <w:sz w:val="20"/>
            <w:szCs w:val="20"/>
          </w:rPr>
          <w:t>4</w:t>
        </w:r>
        <w:r w:rsidR="00E04C8B" w:rsidRPr="00E04C8B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14:paraId="4933989F" w14:textId="77777777" w:rsidR="00E04C8B" w:rsidRDefault="00286E8B" w:rsidP="00E04C8B">
      <w:pPr>
        <w:pStyle w:val="15"/>
        <w:tabs>
          <w:tab w:val="right" w:leader="dot" w:pos="9429"/>
        </w:tabs>
        <w:spacing w:line="360" w:lineRule="auto"/>
        <w:rPr>
          <w:rFonts w:ascii="Times New Roman" w:hAnsi="Times New Roman"/>
          <w:noProof/>
          <w:sz w:val="20"/>
          <w:szCs w:val="20"/>
        </w:rPr>
      </w:pPr>
      <w:hyperlink w:anchor="_Toc480210441" w:history="1">
        <w:r w:rsidR="00E04C8B" w:rsidRPr="00E04C8B">
          <w:rPr>
            <w:rStyle w:val="af1"/>
            <w:rFonts w:ascii="Times New Roman" w:hAnsi="Times New Roman"/>
            <w:noProof/>
            <w:sz w:val="20"/>
            <w:szCs w:val="20"/>
          </w:rPr>
          <w:t>6.  ПОЛНОМОЧИЯ ПРЕДСЕДАТЕЛЯ КОНТРОЛЬНОЙ КОМИССИИ</w:t>
        </w:r>
        <w:r w:rsidR="00E04C8B" w:rsidRPr="00E04C8B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="00E04C8B" w:rsidRPr="00E04C8B">
          <w:rPr>
            <w:rFonts w:ascii="Times New Roman" w:hAnsi="Times New Roman"/>
            <w:noProof/>
            <w:webHidden/>
            <w:sz w:val="20"/>
            <w:szCs w:val="20"/>
          </w:rPr>
          <w:fldChar w:fldCharType="begin"/>
        </w:r>
        <w:r w:rsidR="00E04C8B" w:rsidRPr="00E04C8B">
          <w:rPr>
            <w:rFonts w:ascii="Times New Roman" w:hAnsi="Times New Roman"/>
            <w:noProof/>
            <w:webHidden/>
            <w:sz w:val="20"/>
            <w:szCs w:val="20"/>
          </w:rPr>
          <w:instrText xml:space="preserve"> PAGEREF _Toc480210441 \h </w:instrText>
        </w:r>
        <w:r w:rsidR="00E04C8B" w:rsidRPr="00E04C8B">
          <w:rPr>
            <w:rFonts w:ascii="Times New Roman" w:hAnsi="Times New Roman"/>
            <w:noProof/>
            <w:webHidden/>
            <w:sz w:val="20"/>
            <w:szCs w:val="20"/>
          </w:rPr>
        </w:r>
        <w:r w:rsidR="00E04C8B" w:rsidRPr="00E04C8B">
          <w:rPr>
            <w:rFonts w:ascii="Times New Roman" w:hAnsi="Times New Roman"/>
            <w:noProof/>
            <w:webHidden/>
            <w:sz w:val="20"/>
            <w:szCs w:val="20"/>
          </w:rPr>
          <w:fldChar w:fldCharType="separate"/>
        </w:r>
        <w:r w:rsidR="00E838A0">
          <w:rPr>
            <w:rFonts w:ascii="Times New Roman" w:hAnsi="Times New Roman"/>
            <w:noProof/>
            <w:webHidden/>
            <w:sz w:val="20"/>
            <w:szCs w:val="20"/>
          </w:rPr>
          <w:t>6</w:t>
        </w:r>
        <w:r w:rsidR="00E04C8B" w:rsidRPr="00E04C8B">
          <w:rPr>
            <w:rFonts w:ascii="Times New Roman" w:hAnsi="Times New Roman"/>
            <w:noProof/>
            <w:webHidden/>
            <w:sz w:val="20"/>
            <w:szCs w:val="20"/>
          </w:rPr>
          <w:fldChar w:fldCharType="end"/>
        </w:r>
      </w:hyperlink>
    </w:p>
    <w:p w14:paraId="1D111C3D" w14:textId="7862172B" w:rsidR="00523C1E" w:rsidRPr="00523C1E" w:rsidRDefault="00523C1E" w:rsidP="00523C1E">
      <w:pPr>
        <w:spacing w:line="360" w:lineRule="auto"/>
        <w:rPr>
          <w:rFonts w:ascii="Times New Roman" w:hAnsi="Times New Roman"/>
          <w:sz w:val="20"/>
          <w:szCs w:val="20"/>
        </w:rPr>
      </w:pPr>
      <w:r w:rsidRPr="00523C1E">
        <w:rPr>
          <w:rFonts w:ascii="Times New Roman" w:hAnsi="Times New Roman"/>
          <w:sz w:val="20"/>
          <w:szCs w:val="20"/>
        </w:rPr>
        <w:t>7. ПОРЯДОК ПРОВЕДЕНИЯ ЗАСЕДАНИЯ</w:t>
      </w:r>
      <w:r>
        <w:rPr>
          <w:rFonts w:ascii="Times New Roman" w:hAnsi="Times New Roman"/>
          <w:sz w:val="20"/>
          <w:szCs w:val="20"/>
        </w:rPr>
        <w:t xml:space="preserve"> КОНТРОЛЬНОЙ КОМИССИИ…………………………………...7</w:t>
      </w:r>
    </w:p>
    <w:p w14:paraId="5B72DAA9" w14:textId="6AD3E57C" w:rsidR="00E04C8B" w:rsidRPr="00CE1AE7" w:rsidRDefault="00286E8B" w:rsidP="00523C1E">
      <w:pPr>
        <w:pStyle w:val="15"/>
        <w:tabs>
          <w:tab w:val="right" w:leader="dot" w:pos="9429"/>
        </w:tabs>
        <w:spacing w:line="360" w:lineRule="auto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hyperlink w:anchor="_Toc480210442" w:history="1">
        <w:r w:rsidR="00523C1E">
          <w:rPr>
            <w:rStyle w:val="af1"/>
            <w:rFonts w:ascii="Times New Roman" w:eastAsia="Lucida Sans Unicode" w:hAnsi="Times New Roman"/>
            <w:noProof/>
            <w:sz w:val="20"/>
            <w:szCs w:val="20"/>
          </w:rPr>
          <w:t>8</w:t>
        </w:r>
        <w:r w:rsidR="00E04C8B" w:rsidRPr="00E04C8B">
          <w:rPr>
            <w:rStyle w:val="af1"/>
            <w:rFonts w:ascii="Times New Roman" w:eastAsia="Lucida Sans Unicode" w:hAnsi="Times New Roman"/>
            <w:noProof/>
            <w:sz w:val="20"/>
            <w:szCs w:val="20"/>
          </w:rPr>
          <w:t>. ЗАКЛЮЧИТЕЛЬНЫЕ ПОЛОЖЕНИЯ</w:t>
        </w:r>
        <w:r w:rsidR="00E04C8B" w:rsidRPr="00E04C8B">
          <w:rPr>
            <w:rFonts w:ascii="Times New Roman" w:hAnsi="Times New Roman"/>
            <w:noProof/>
            <w:webHidden/>
            <w:sz w:val="20"/>
            <w:szCs w:val="20"/>
          </w:rPr>
          <w:tab/>
        </w:r>
        <w:r w:rsidR="00523C1E">
          <w:rPr>
            <w:rFonts w:ascii="Times New Roman" w:hAnsi="Times New Roman"/>
            <w:noProof/>
            <w:webHidden/>
            <w:sz w:val="20"/>
            <w:szCs w:val="20"/>
          </w:rPr>
          <w:t>8</w:t>
        </w:r>
      </w:hyperlink>
    </w:p>
    <w:p w14:paraId="603B697F" w14:textId="77777777" w:rsidR="000E5500" w:rsidRDefault="000E5500" w:rsidP="00E04C8B">
      <w:pPr>
        <w:spacing w:line="360" w:lineRule="auto"/>
      </w:pPr>
      <w:r w:rsidRPr="00E04C8B">
        <w:rPr>
          <w:rFonts w:ascii="Times New Roman" w:hAnsi="Times New Roman"/>
          <w:bCs/>
          <w:sz w:val="20"/>
          <w:szCs w:val="20"/>
        </w:rPr>
        <w:fldChar w:fldCharType="end"/>
      </w:r>
    </w:p>
    <w:p w14:paraId="624B20C0" w14:textId="77777777" w:rsidR="00FA2A7D" w:rsidRDefault="00FA2A7D" w:rsidP="00FA2A7D">
      <w:pPr>
        <w:spacing w:line="480" w:lineRule="auto"/>
      </w:pPr>
    </w:p>
    <w:p w14:paraId="77344A00" w14:textId="77777777" w:rsidR="00FA2A7D" w:rsidRDefault="00FA2A7D" w:rsidP="001B13D0">
      <w:pPr>
        <w:widowControl/>
        <w:suppressAutoHyphens w:val="0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</w:p>
    <w:p w14:paraId="2C07E38D" w14:textId="77777777" w:rsidR="001423B2" w:rsidRDefault="001423B2" w:rsidP="001B13D0">
      <w:pPr>
        <w:widowControl/>
        <w:suppressAutoHyphens w:val="0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</w:p>
    <w:p w14:paraId="45B1744F" w14:textId="77777777" w:rsidR="00FA2A7D" w:rsidRDefault="00FA2A7D" w:rsidP="001B13D0">
      <w:pPr>
        <w:widowControl/>
        <w:suppressAutoHyphens w:val="0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</w:p>
    <w:p w14:paraId="43C7DD9B" w14:textId="77777777" w:rsidR="00FA2A7D" w:rsidRDefault="00FA2A7D" w:rsidP="001B13D0">
      <w:pPr>
        <w:widowControl/>
        <w:suppressAutoHyphens w:val="0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</w:p>
    <w:p w14:paraId="658D5427" w14:textId="77777777" w:rsidR="00FA2A7D" w:rsidRDefault="00FA2A7D" w:rsidP="001B13D0">
      <w:pPr>
        <w:widowControl/>
        <w:suppressAutoHyphens w:val="0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</w:p>
    <w:p w14:paraId="79E25BFE" w14:textId="77777777" w:rsidR="00FA2A7D" w:rsidRDefault="00FA2A7D" w:rsidP="001B13D0">
      <w:pPr>
        <w:widowControl/>
        <w:suppressAutoHyphens w:val="0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</w:p>
    <w:p w14:paraId="7BF01AD4" w14:textId="77777777" w:rsidR="00FA2A7D" w:rsidRDefault="00FA2A7D" w:rsidP="001B13D0">
      <w:pPr>
        <w:widowControl/>
        <w:suppressAutoHyphens w:val="0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</w:p>
    <w:p w14:paraId="45422516" w14:textId="77777777" w:rsidR="00FA2A7D" w:rsidRDefault="00FA2A7D" w:rsidP="001B13D0">
      <w:pPr>
        <w:widowControl/>
        <w:suppressAutoHyphens w:val="0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</w:p>
    <w:p w14:paraId="15959064" w14:textId="77777777" w:rsidR="00FA2A7D" w:rsidRDefault="00FA2A7D" w:rsidP="001B13D0">
      <w:pPr>
        <w:widowControl/>
        <w:suppressAutoHyphens w:val="0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</w:p>
    <w:p w14:paraId="25D1062D" w14:textId="77777777" w:rsidR="00FA2A7D" w:rsidRDefault="00FA2A7D" w:rsidP="001B13D0">
      <w:pPr>
        <w:widowControl/>
        <w:suppressAutoHyphens w:val="0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</w:p>
    <w:p w14:paraId="5EE6A883" w14:textId="77777777" w:rsidR="00FA2A7D" w:rsidRDefault="00FA2A7D" w:rsidP="001B13D0">
      <w:pPr>
        <w:widowControl/>
        <w:suppressAutoHyphens w:val="0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</w:p>
    <w:p w14:paraId="51DBA452" w14:textId="77777777" w:rsidR="00FA2A7D" w:rsidRDefault="00FA2A7D" w:rsidP="001B13D0">
      <w:pPr>
        <w:widowControl/>
        <w:suppressAutoHyphens w:val="0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</w:p>
    <w:p w14:paraId="723BCBDB" w14:textId="77777777" w:rsidR="00FA2A7D" w:rsidRDefault="00FA2A7D" w:rsidP="001B13D0">
      <w:pPr>
        <w:widowControl/>
        <w:suppressAutoHyphens w:val="0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</w:p>
    <w:p w14:paraId="7B088A3D" w14:textId="77777777" w:rsidR="00FA2A7D" w:rsidRDefault="00FA2A7D" w:rsidP="001B13D0">
      <w:pPr>
        <w:widowControl/>
        <w:suppressAutoHyphens w:val="0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</w:p>
    <w:p w14:paraId="11AC45C4" w14:textId="77777777" w:rsidR="00FA2A7D" w:rsidRDefault="00FA2A7D" w:rsidP="001B13D0">
      <w:pPr>
        <w:widowControl/>
        <w:suppressAutoHyphens w:val="0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</w:p>
    <w:p w14:paraId="18FD3092" w14:textId="77777777" w:rsidR="00FA2A7D" w:rsidRDefault="00FA2A7D" w:rsidP="001B13D0">
      <w:pPr>
        <w:widowControl/>
        <w:suppressAutoHyphens w:val="0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</w:p>
    <w:p w14:paraId="443D05A4" w14:textId="77777777" w:rsidR="00FA2A7D" w:rsidRDefault="00FA2A7D" w:rsidP="001B13D0">
      <w:pPr>
        <w:widowControl/>
        <w:suppressAutoHyphens w:val="0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</w:p>
    <w:bookmarkEnd w:id="1"/>
    <w:p w14:paraId="740E2BAF" w14:textId="77777777" w:rsidR="001B13D0" w:rsidRPr="001B13D0" w:rsidRDefault="001B13D0" w:rsidP="001B13D0">
      <w:pPr>
        <w:widowControl/>
        <w:suppressAutoHyphens w:val="0"/>
        <w:rPr>
          <w:rFonts w:ascii="Times New Roman" w:eastAsia="Times New Roman" w:hAnsi="Times New Roman"/>
          <w:lang w:eastAsia="ru-RU"/>
        </w:rPr>
      </w:pPr>
    </w:p>
    <w:p w14:paraId="5EAEC0DF" w14:textId="77777777" w:rsidR="00FA2A7D" w:rsidRDefault="00FA2A7D" w:rsidP="00FA2A7D">
      <w:pPr>
        <w:pStyle w:val="1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2" w:name="_Toc306623811"/>
      <w:bookmarkStart w:id="3" w:name="_Toc306623892"/>
      <w:bookmarkStart w:id="4" w:name="_Toc306630509"/>
      <w:bookmarkStart w:id="5" w:name="_Toc309121361"/>
      <w:bookmarkStart w:id="6" w:name="_Toc406765406"/>
    </w:p>
    <w:p w14:paraId="712A2538" w14:textId="77777777" w:rsidR="00FA2A7D" w:rsidRDefault="00FA2A7D" w:rsidP="00FA2A7D">
      <w:pPr>
        <w:pStyle w:val="1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7" w:name="_Toc420201295"/>
    </w:p>
    <w:p w14:paraId="78E2B8FF" w14:textId="77777777" w:rsidR="00FA2A7D" w:rsidRDefault="00FA2A7D" w:rsidP="00FA2A7D">
      <w:pPr>
        <w:pStyle w:val="1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CDFFEF5" w14:textId="77777777" w:rsidR="00FA2A7D" w:rsidRDefault="00FA2A7D" w:rsidP="00FA2A7D">
      <w:pPr>
        <w:rPr>
          <w:rFonts w:ascii="Times New Roman" w:eastAsia="Times New Roman" w:hAnsi="Times New Roman"/>
          <w:b/>
          <w:bCs/>
          <w:kern w:val="32"/>
          <w:lang w:eastAsia="ru-RU"/>
        </w:rPr>
      </w:pPr>
    </w:p>
    <w:p w14:paraId="2844BB45" w14:textId="77777777" w:rsidR="00EE11FA" w:rsidRDefault="00EE11FA" w:rsidP="00FA2A7D">
      <w:pPr>
        <w:rPr>
          <w:lang w:eastAsia="ru-RU"/>
        </w:rPr>
      </w:pPr>
    </w:p>
    <w:p w14:paraId="6FD11DBB" w14:textId="77777777" w:rsidR="00E04C8B" w:rsidRDefault="00E04C8B" w:rsidP="00FA2A7D">
      <w:pPr>
        <w:rPr>
          <w:lang w:eastAsia="ru-RU"/>
        </w:rPr>
      </w:pPr>
    </w:p>
    <w:p w14:paraId="446E7CB4" w14:textId="77777777" w:rsidR="00E04C8B" w:rsidRDefault="00E04C8B" w:rsidP="00FA2A7D">
      <w:pPr>
        <w:rPr>
          <w:lang w:eastAsia="ru-RU"/>
        </w:rPr>
      </w:pPr>
    </w:p>
    <w:p w14:paraId="3D2AF9D8" w14:textId="77777777" w:rsidR="007B2DD6" w:rsidRDefault="007B2DD6" w:rsidP="007B2DD6">
      <w:pPr>
        <w:widowControl/>
        <w:suppressAutoHyphens w:val="0"/>
        <w:rPr>
          <w:lang w:eastAsia="ru-RU"/>
        </w:rPr>
      </w:pPr>
      <w:bookmarkStart w:id="8" w:name="_Toc480210436"/>
    </w:p>
    <w:p w14:paraId="34BFB2C7" w14:textId="77777777" w:rsidR="007B2DD6" w:rsidRDefault="007B2DD6" w:rsidP="007B2DD6">
      <w:pPr>
        <w:widowControl/>
        <w:suppressAutoHyphens w:val="0"/>
        <w:rPr>
          <w:lang w:eastAsia="ru-RU"/>
        </w:rPr>
      </w:pPr>
    </w:p>
    <w:p w14:paraId="393A57EE" w14:textId="77777777" w:rsidR="007B2DD6" w:rsidRDefault="007B2DD6" w:rsidP="007B2DD6">
      <w:pPr>
        <w:widowControl/>
        <w:suppressAutoHyphens w:val="0"/>
        <w:rPr>
          <w:lang w:eastAsia="ru-RU"/>
        </w:rPr>
      </w:pPr>
    </w:p>
    <w:p w14:paraId="32C5E51F" w14:textId="0E4C24EC" w:rsidR="001B13D0" w:rsidRPr="007B2DD6" w:rsidRDefault="007B2DD6" w:rsidP="007B2DD6">
      <w:pPr>
        <w:widowControl/>
        <w:suppressAutoHyphens w:val="0"/>
        <w:jc w:val="center"/>
        <w:rPr>
          <w:rFonts w:ascii="Times New Roman" w:hAnsi="Times New Roman"/>
          <w:b/>
          <w:lang w:eastAsia="ru-RU"/>
        </w:rPr>
      </w:pPr>
      <w:r w:rsidRPr="007B2DD6">
        <w:rPr>
          <w:rFonts w:ascii="Times New Roman" w:hAnsi="Times New Roman"/>
          <w:b/>
          <w:lang w:eastAsia="ru-RU"/>
        </w:rPr>
        <w:t xml:space="preserve">1. </w:t>
      </w:r>
      <w:r w:rsidR="001B13D0" w:rsidRPr="007B2DD6">
        <w:rPr>
          <w:rFonts w:ascii="Times New Roman" w:hAnsi="Times New Roman"/>
          <w:b/>
          <w:lang w:eastAsia="ru-RU"/>
        </w:rPr>
        <w:t xml:space="preserve">Сфера применения </w:t>
      </w:r>
      <w:bookmarkEnd w:id="2"/>
      <w:bookmarkEnd w:id="3"/>
      <w:bookmarkEnd w:id="4"/>
      <w:bookmarkEnd w:id="5"/>
      <w:bookmarkEnd w:id="6"/>
      <w:r w:rsidR="001B13D0" w:rsidRPr="007B2DD6">
        <w:rPr>
          <w:rFonts w:ascii="Times New Roman" w:hAnsi="Times New Roman"/>
          <w:b/>
          <w:lang w:eastAsia="ru-RU"/>
        </w:rPr>
        <w:t>настоящего Положения</w:t>
      </w:r>
      <w:bookmarkEnd w:id="7"/>
      <w:bookmarkEnd w:id="8"/>
    </w:p>
    <w:p w14:paraId="6CF3B74B" w14:textId="1C882537" w:rsidR="00FE3E3D" w:rsidRPr="00223D36" w:rsidRDefault="00FE3E3D" w:rsidP="004F27B4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</w:rPr>
      </w:pPr>
      <w:r w:rsidRPr="00223D36">
        <w:rPr>
          <w:rFonts w:ascii="Times New Roman" w:hAnsi="Times New Roman"/>
        </w:rPr>
        <w:t xml:space="preserve">Положение </w:t>
      </w:r>
      <w:r w:rsidR="001D0A52" w:rsidRPr="00223D36">
        <w:rPr>
          <w:rFonts w:ascii="Times New Roman" w:hAnsi="Times New Roman"/>
        </w:rPr>
        <w:t xml:space="preserve"> о специализированном органе, осуществляющем </w:t>
      </w:r>
      <w:proofErr w:type="gramStart"/>
      <w:r w:rsidR="001D0A52" w:rsidRPr="00223D36">
        <w:rPr>
          <w:rFonts w:ascii="Times New Roman" w:hAnsi="Times New Roman"/>
        </w:rPr>
        <w:t>контроль за</w:t>
      </w:r>
      <w:proofErr w:type="gramEnd"/>
      <w:r w:rsidR="001D0A52" w:rsidRPr="00223D36">
        <w:rPr>
          <w:rFonts w:ascii="Times New Roman" w:hAnsi="Times New Roman"/>
        </w:rPr>
        <w:t xml:space="preserve"> соблюдением членами Ассоциации требований стандартов и правил предпринимательской или профессиональной деятельности (Контрольной комиссии) (далее – Положение)  </w:t>
      </w:r>
      <w:r w:rsidRPr="00223D36">
        <w:rPr>
          <w:rFonts w:ascii="Times New Roman" w:hAnsi="Times New Roman"/>
        </w:rPr>
        <w:t xml:space="preserve">определяет </w:t>
      </w:r>
      <w:r w:rsidR="002A4C36" w:rsidRPr="00223D36">
        <w:rPr>
          <w:rFonts w:ascii="Times New Roman" w:hAnsi="Times New Roman"/>
        </w:rPr>
        <w:t>компетенцию</w:t>
      </w:r>
      <w:r w:rsidRPr="00223D36">
        <w:rPr>
          <w:rFonts w:ascii="Times New Roman" w:hAnsi="Times New Roman"/>
        </w:rPr>
        <w:t xml:space="preserve">, </w:t>
      </w:r>
      <w:r w:rsidR="009E4BC6" w:rsidRPr="00223D36">
        <w:rPr>
          <w:rFonts w:ascii="Times New Roman" w:hAnsi="Times New Roman"/>
        </w:rPr>
        <w:t xml:space="preserve">правовой статус, </w:t>
      </w:r>
      <w:r w:rsidR="006B5521" w:rsidRPr="00223D36">
        <w:rPr>
          <w:rFonts w:ascii="Times New Roman" w:hAnsi="Times New Roman"/>
        </w:rPr>
        <w:t>порядок</w:t>
      </w:r>
      <w:r w:rsidRPr="00223D36">
        <w:rPr>
          <w:rFonts w:ascii="Times New Roman" w:hAnsi="Times New Roman"/>
        </w:rPr>
        <w:t xml:space="preserve"> формирования Контрольной  комиссии  </w:t>
      </w:r>
      <w:r w:rsidR="009E4BC6" w:rsidRPr="00223D36">
        <w:rPr>
          <w:rFonts w:ascii="Times New Roman" w:hAnsi="Times New Roman"/>
        </w:rPr>
        <w:t>Ассоциации Саморегулируемой организации «Региональное объединение строителей «СОЮЗ»</w:t>
      </w:r>
      <w:r w:rsidR="001D0A52" w:rsidRPr="00223D36">
        <w:rPr>
          <w:rFonts w:ascii="Times New Roman" w:hAnsi="Times New Roman"/>
        </w:rPr>
        <w:t xml:space="preserve"> (далее – АСРО «РОС «СОЮЗ», Ассоциация).</w:t>
      </w:r>
    </w:p>
    <w:p w14:paraId="030755AA" w14:textId="79DCCCAE" w:rsidR="00743F4A" w:rsidRPr="00223D36" w:rsidRDefault="002A5E4E" w:rsidP="004F27B4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</w:rPr>
      </w:pPr>
      <w:r w:rsidRPr="00223D36">
        <w:rPr>
          <w:rFonts w:ascii="Times New Roman" w:hAnsi="Times New Roman"/>
        </w:rPr>
        <w:t xml:space="preserve">Настоящее положение разработано </w:t>
      </w:r>
      <w:r w:rsidR="00743F4A" w:rsidRPr="00223D36">
        <w:rPr>
          <w:rFonts w:ascii="Times New Roman" w:hAnsi="Times New Roman"/>
        </w:rPr>
        <w:t>в соответствии с требованиями:</w:t>
      </w:r>
    </w:p>
    <w:p w14:paraId="2CB1BD47" w14:textId="383CE1C6" w:rsidR="00743F4A" w:rsidRPr="00223D36" w:rsidRDefault="00743F4A" w:rsidP="004F27B4">
      <w:pPr>
        <w:pStyle w:val="a4"/>
        <w:numPr>
          <w:ilvl w:val="0"/>
          <w:numId w:val="3"/>
        </w:numPr>
        <w:spacing w:after="0"/>
        <w:ind w:left="1225" w:hanging="357"/>
        <w:jc w:val="both"/>
        <w:rPr>
          <w:rFonts w:ascii="Times New Roman" w:hAnsi="Times New Roman"/>
        </w:rPr>
      </w:pPr>
      <w:r w:rsidRPr="00223D36">
        <w:rPr>
          <w:rFonts w:ascii="Times New Roman" w:hAnsi="Times New Roman"/>
        </w:rPr>
        <w:t>Градостроительног</w:t>
      </w:r>
      <w:r w:rsidR="001D0A52" w:rsidRPr="00223D36">
        <w:rPr>
          <w:rFonts w:ascii="Times New Roman" w:hAnsi="Times New Roman"/>
        </w:rPr>
        <w:t>о кодекса Российской Федерации;</w:t>
      </w:r>
    </w:p>
    <w:p w14:paraId="39B728BB" w14:textId="77777777" w:rsidR="00743F4A" w:rsidRPr="00223D36" w:rsidRDefault="00743F4A" w:rsidP="004F27B4">
      <w:pPr>
        <w:pStyle w:val="a4"/>
        <w:numPr>
          <w:ilvl w:val="0"/>
          <w:numId w:val="3"/>
        </w:numPr>
        <w:spacing w:after="0"/>
        <w:ind w:left="1225" w:hanging="357"/>
        <w:jc w:val="both"/>
        <w:rPr>
          <w:rFonts w:ascii="Times New Roman" w:hAnsi="Times New Roman"/>
        </w:rPr>
      </w:pPr>
      <w:r w:rsidRPr="00223D36">
        <w:rPr>
          <w:rFonts w:ascii="Times New Roman" w:hAnsi="Times New Roman"/>
        </w:rPr>
        <w:t xml:space="preserve">Федерального закона от 12.01.1996 года № 7-ФЗ «О некоммерческих организациях», </w:t>
      </w:r>
    </w:p>
    <w:p w14:paraId="42A262E7" w14:textId="77777777" w:rsidR="00743F4A" w:rsidRPr="00223D36" w:rsidRDefault="00743F4A" w:rsidP="004F27B4">
      <w:pPr>
        <w:pStyle w:val="a4"/>
        <w:numPr>
          <w:ilvl w:val="0"/>
          <w:numId w:val="3"/>
        </w:numPr>
        <w:spacing w:after="0"/>
        <w:ind w:left="1225" w:hanging="357"/>
        <w:jc w:val="both"/>
        <w:rPr>
          <w:rFonts w:ascii="Times New Roman" w:hAnsi="Times New Roman"/>
        </w:rPr>
      </w:pPr>
      <w:r w:rsidRPr="00223D36">
        <w:rPr>
          <w:rFonts w:ascii="Times New Roman" w:hAnsi="Times New Roman"/>
        </w:rPr>
        <w:t xml:space="preserve">Федерального закона от 01.12.2007 года № 315-ФЗ «О саморегулируемых организациях», </w:t>
      </w:r>
    </w:p>
    <w:p w14:paraId="68E91D70" w14:textId="3D3E0408" w:rsidR="00743F4A" w:rsidRPr="00223D36" w:rsidRDefault="00743F4A" w:rsidP="004F27B4">
      <w:pPr>
        <w:pStyle w:val="a4"/>
        <w:numPr>
          <w:ilvl w:val="0"/>
          <w:numId w:val="3"/>
        </w:numPr>
        <w:spacing w:after="0"/>
        <w:ind w:left="1225" w:hanging="357"/>
        <w:jc w:val="both"/>
        <w:rPr>
          <w:rFonts w:ascii="Times New Roman" w:hAnsi="Times New Roman"/>
        </w:rPr>
      </w:pPr>
      <w:r w:rsidRPr="00223D36">
        <w:rPr>
          <w:rFonts w:ascii="Times New Roman" w:hAnsi="Times New Roman"/>
        </w:rPr>
        <w:t>Уставом и внутренних документов Ассоциации</w:t>
      </w:r>
      <w:r w:rsidR="00223D36">
        <w:rPr>
          <w:rFonts w:ascii="Times New Roman" w:hAnsi="Times New Roman"/>
        </w:rPr>
        <w:t>.</w:t>
      </w:r>
    </w:p>
    <w:p w14:paraId="09FAB8F2" w14:textId="5952A097" w:rsidR="001B13D0" w:rsidRPr="004F27B4" w:rsidRDefault="001B13D0" w:rsidP="004F27B4">
      <w:pPr>
        <w:pStyle w:val="af"/>
        <w:jc w:val="both"/>
      </w:pPr>
      <w:bookmarkStart w:id="9" w:name="_Toc406765407"/>
      <w:bookmarkStart w:id="10" w:name="_Toc306623812"/>
      <w:bookmarkStart w:id="11" w:name="_Toc306623893"/>
      <w:bookmarkStart w:id="12" w:name="_Toc306630510"/>
      <w:bookmarkStart w:id="13" w:name="_Toc309121362"/>
      <w:bookmarkStart w:id="14" w:name="_Toc311127818"/>
    </w:p>
    <w:p w14:paraId="7295CF50" w14:textId="71E3C7D4" w:rsidR="001B13D0" w:rsidRPr="004F27B4" w:rsidRDefault="001B13D0" w:rsidP="004F27B4">
      <w:pPr>
        <w:pStyle w:val="af"/>
        <w:numPr>
          <w:ilvl w:val="0"/>
          <w:numId w:val="1"/>
        </w:numPr>
        <w:outlineLvl w:val="0"/>
      </w:pPr>
      <w:bookmarkStart w:id="15" w:name="_Toc420201296"/>
      <w:bookmarkStart w:id="16" w:name="_Toc480210437"/>
      <w:r w:rsidRPr="004F27B4">
        <w:t xml:space="preserve">Основные понятия, используемые в </w:t>
      </w:r>
      <w:bookmarkEnd w:id="9"/>
      <w:r w:rsidR="00815BA8" w:rsidRPr="004F27B4">
        <w:t>Положении</w:t>
      </w:r>
      <w:bookmarkEnd w:id="10"/>
      <w:bookmarkEnd w:id="11"/>
      <w:bookmarkEnd w:id="12"/>
      <w:bookmarkEnd w:id="13"/>
      <w:bookmarkEnd w:id="14"/>
      <w:bookmarkEnd w:id="15"/>
      <w:bookmarkEnd w:id="16"/>
    </w:p>
    <w:p w14:paraId="5A7C9A75" w14:textId="6D2A4CB4" w:rsidR="00FE3E3D" w:rsidRPr="00223D36" w:rsidRDefault="00743F4A" w:rsidP="004F27B4">
      <w:pPr>
        <w:pStyle w:val="af5"/>
        <w:widowControl/>
        <w:numPr>
          <w:ilvl w:val="1"/>
          <w:numId w:val="1"/>
        </w:numPr>
        <w:tabs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trike/>
          <w:lang w:eastAsia="ru-RU"/>
        </w:rPr>
      </w:pPr>
      <w:bookmarkStart w:id="17" w:name="_Hlk181816364"/>
      <w:r w:rsidRPr="00223D36">
        <w:rPr>
          <w:rFonts w:ascii="Times New Roman" w:hAnsi="Times New Roman"/>
        </w:rPr>
        <w:t>В настоящем Положении используются иные термины, определения или сокращения, установленные в Стандарте</w:t>
      </w:r>
      <w:r w:rsidR="007B2DD6" w:rsidRPr="00223D36">
        <w:rPr>
          <w:rFonts w:ascii="Times New Roman" w:hAnsi="Times New Roman"/>
        </w:rPr>
        <w:t xml:space="preserve"> Ассоциации</w:t>
      </w:r>
      <w:r w:rsidRPr="00223D36">
        <w:rPr>
          <w:rFonts w:ascii="Times New Roman" w:hAnsi="Times New Roman"/>
        </w:rPr>
        <w:t xml:space="preserve"> «Термины, определения и их сокращения, применяемые во внутренних документах</w:t>
      </w:r>
      <w:r w:rsidR="007B2DD6" w:rsidRPr="00223D36">
        <w:rPr>
          <w:rFonts w:ascii="Times New Roman" w:hAnsi="Times New Roman"/>
        </w:rPr>
        <w:t xml:space="preserve"> Ассоциации Саморегулируемая организация «Региональное объединение строителей «СОЮЗ».</w:t>
      </w:r>
      <w:r w:rsidRPr="00223D36">
        <w:rPr>
          <w:rFonts w:ascii="Times New Roman" w:hAnsi="Times New Roman"/>
        </w:rPr>
        <w:t xml:space="preserve"> </w:t>
      </w:r>
      <w:bookmarkEnd w:id="17"/>
    </w:p>
    <w:p w14:paraId="04C2CD47" w14:textId="77777777" w:rsidR="00223D36" w:rsidRPr="00223D36" w:rsidRDefault="00223D36" w:rsidP="00223D36">
      <w:pPr>
        <w:pStyle w:val="af5"/>
        <w:widowControl/>
        <w:tabs>
          <w:tab w:val="left" w:pos="720"/>
        </w:tabs>
        <w:suppressAutoHyphens w:val="0"/>
        <w:autoSpaceDE w:val="0"/>
        <w:autoSpaceDN w:val="0"/>
        <w:adjustRightInd w:val="0"/>
        <w:ind w:left="510"/>
        <w:jc w:val="both"/>
        <w:rPr>
          <w:rFonts w:ascii="Times New Roman" w:eastAsia="Times New Roman" w:hAnsi="Times New Roman"/>
          <w:strike/>
          <w:lang w:eastAsia="ru-RU"/>
        </w:rPr>
      </w:pPr>
    </w:p>
    <w:p w14:paraId="793E710A" w14:textId="4A7608A6" w:rsidR="00FE3E3D" w:rsidRPr="004F27B4" w:rsidRDefault="00FA2A7D" w:rsidP="004F27B4">
      <w:pPr>
        <w:pStyle w:val="a4"/>
        <w:numPr>
          <w:ilvl w:val="0"/>
          <w:numId w:val="1"/>
        </w:numPr>
        <w:spacing w:after="0"/>
        <w:jc w:val="center"/>
        <w:outlineLvl w:val="0"/>
        <w:rPr>
          <w:rFonts w:ascii="Times New Roman" w:hAnsi="Times New Roman"/>
        </w:rPr>
      </w:pPr>
      <w:bookmarkStart w:id="18" w:name="_Toc420201297"/>
      <w:bookmarkStart w:id="19" w:name="_Toc480210438"/>
      <w:r w:rsidRPr="004F27B4">
        <w:rPr>
          <w:rFonts w:ascii="Times New Roman" w:hAnsi="Times New Roman"/>
          <w:b/>
        </w:rPr>
        <w:t>Статус Контрольной комиссии</w:t>
      </w:r>
      <w:bookmarkEnd w:id="18"/>
      <w:bookmarkEnd w:id="19"/>
    </w:p>
    <w:p w14:paraId="6B83741B" w14:textId="6775ACA3" w:rsidR="00FE3E3D" w:rsidRPr="004F27B4" w:rsidRDefault="00FE3E3D" w:rsidP="004F27B4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</w:rPr>
      </w:pPr>
      <w:r w:rsidRPr="004F27B4">
        <w:rPr>
          <w:rFonts w:ascii="Times New Roman" w:hAnsi="Times New Roman"/>
        </w:rPr>
        <w:t xml:space="preserve">Контрольная комиссия является специализированным органом </w:t>
      </w:r>
      <w:r w:rsidR="00985ECD" w:rsidRPr="004F27B4">
        <w:rPr>
          <w:rFonts w:ascii="Times New Roman" w:hAnsi="Times New Roman"/>
        </w:rPr>
        <w:t>Ассоциации</w:t>
      </w:r>
      <w:r w:rsidRPr="004F27B4">
        <w:rPr>
          <w:rFonts w:ascii="Times New Roman" w:hAnsi="Times New Roman"/>
        </w:rPr>
        <w:t xml:space="preserve">, подотчетным Совету </w:t>
      </w:r>
      <w:r w:rsidR="00985ECD" w:rsidRPr="004F27B4">
        <w:rPr>
          <w:rFonts w:ascii="Times New Roman" w:hAnsi="Times New Roman"/>
        </w:rPr>
        <w:t>Ассоциации</w:t>
      </w:r>
      <w:r w:rsidRPr="004F27B4">
        <w:rPr>
          <w:rFonts w:ascii="Times New Roman" w:hAnsi="Times New Roman"/>
        </w:rPr>
        <w:t xml:space="preserve">, задачей которого является осуществление </w:t>
      </w:r>
      <w:proofErr w:type="gramStart"/>
      <w:r w:rsidRPr="004F27B4">
        <w:rPr>
          <w:rFonts w:ascii="Times New Roman" w:hAnsi="Times New Roman"/>
        </w:rPr>
        <w:t>контроля за</w:t>
      </w:r>
      <w:proofErr w:type="gramEnd"/>
      <w:r w:rsidRPr="004F27B4">
        <w:rPr>
          <w:rFonts w:ascii="Times New Roman" w:hAnsi="Times New Roman"/>
        </w:rPr>
        <w:t xml:space="preserve"> </w:t>
      </w:r>
      <w:r w:rsidR="004D7EB3" w:rsidRPr="004F27B4">
        <w:rPr>
          <w:rFonts w:ascii="Times New Roman" w:hAnsi="Times New Roman"/>
        </w:rPr>
        <w:t>деятельностью членов Ассоциации</w:t>
      </w:r>
      <w:r w:rsidR="005C0B6C" w:rsidRPr="004F27B4">
        <w:rPr>
          <w:rFonts w:ascii="Times New Roman" w:hAnsi="Times New Roman"/>
        </w:rPr>
        <w:t xml:space="preserve"> в рамках, установленны</w:t>
      </w:r>
      <w:r w:rsidR="001D0A52" w:rsidRPr="004F27B4">
        <w:rPr>
          <w:rFonts w:ascii="Times New Roman" w:hAnsi="Times New Roman"/>
        </w:rPr>
        <w:t>х законодательством Российской Ф</w:t>
      </w:r>
      <w:r w:rsidR="005C0B6C" w:rsidRPr="004F27B4">
        <w:rPr>
          <w:rFonts w:ascii="Times New Roman" w:hAnsi="Times New Roman"/>
        </w:rPr>
        <w:t>едерации, Уставом и внутренними документами Ассоциации.</w:t>
      </w:r>
    </w:p>
    <w:p w14:paraId="2D0A2A2B" w14:textId="77777777" w:rsidR="006E2CF1" w:rsidRPr="004F27B4" w:rsidRDefault="006E2CF1" w:rsidP="004F27B4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</w:rPr>
      </w:pPr>
      <w:r w:rsidRPr="004F27B4">
        <w:rPr>
          <w:rFonts w:ascii="Times New Roman" w:hAnsi="Times New Roman"/>
        </w:rPr>
        <w:t>Контрольная комиссия осуществляет свои функции самостоятельно.</w:t>
      </w:r>
    </w:p>
    <w:p w14:paraId="7A007EEC" w14:textId="77777777" w:rsidR="00FE3E3D" w:rsidRPr="004F27B4" w:rsidRDefault="00985ECD" w:rsidP="004F27B4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</w:rPr>
      </w:pPr>
      <w:r w:rsidRPr="004F27B4">
        <w:rPr>
          <w:rFonts w:ascii="Times New Roman" w:hAnsi="Times New Roman"/>
        </w:rPr>
        <w:t>Координирует деятельность</w:t>
      </w:r>
      <w:r w:rsidR="00FE3E3D" w:rsidRPr="004F27B4">
        <w:rPr>
          <w:rFonts w:ascii="Times New Roman" w:hAnsi="Times New Roman"/>
        </w:rPr>
        <w:t xml:space="preserve"> </w:t>
      </w:r>
      <w:r w:rsidRPr="004F27B4">
        <w:rPr>
          <w:rFonts w:ascii="Times New Roman" w:hAnsi="Times New Roman"/>
        </w:rPr>
        <w:t xml:space="preserve">членов </w:t>
      </w:r>
      <w:r w:rsidR="00FE3E3D" w:rsidRPr="004F27B4">
        <w:rPr>
          <w:rFonts w:ascii="Times New Roman" w:hAnsi="Times New Roman"/>
        </w:rPr>
        <w:t xml:space="preserve">Контрольной комиссии </w:t>
      </w:r>
      <w:r w:rsidRPr="004F27B4">
        <w:rPr>
          <w:rFonts w:ascii="Times New Roman" w:hAnsi="Times New Roman"/>
        </w:rPr>
        <w:t>Председатель Контрольной комиссии</w:t>
      </w:r>
      <w:r w:rsidR="00FE3E3D" w:rsidRPr="004F27B4">
        <w:rPr>
          <w:rFonts w:ascii="Times New Roman" w:hAnsi="Times New Roman"/>
        </w:rPr>
        <w:t xml:space="preserve">. </w:t>
      </w:r>
    </w:p>
    <w:p w14:paraId="001212A2" w14:textId="77777777" w:rsidR="00FE3E3D" w:rsidRPr="004F27B4" w:rsidRDefault="00FE3E3D" w:rsidP="004F27B4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</w:rPr>
      </w:pPr>
      <w:r w:rsidRPr="004F27B4">
        <w:rPr>
          <w:rFonts w:ascii="Times New Roman" w:hAnsi="Times New Roman"/>
        </w:rPr>
        <w:t>Контрольная комиссия осуществляет</w:t>
      </w:r>
      <w:r w:rsidR="006B5521" w:rsidRPr="004F27B4">
        <w:rPr>
          <w:rFonts w:ascii="Times New Roman" w:hAnsi="Times New Roman"/>
        </w:rPr>
        <w:t xml:space="preserve"> свою деятельность</w:t>
      </w:r>
      <w:r w:rsidRPr="004F27B4">
        <w:rPr>
          <w:rFonts w:ascii="Times New Roman" w:hAnsi="Times New Roman"/>
        </w:rPr>
        <w:t xml:space="preserve"> </w:t>
      </w:r>
      <w:r w:rsidR="00985ECD" w:rsidRPr="004F27B4">
        <w:rPr>
          <w:rFonts w:ascii="Times New Roman" w:hAnsi="Times New Roman"/>
        </w:rPr>
        <w:t>во</w:t>
      </w:r>
      <w:r w:rsidR="006B5521" w:rsidRPr="004F27B4">
        <w:rPr>
          <w:rFonts w:ascii="Times New Roman" w:hAnsi="Times New Roman"/>
        </w:rPr>
        <w:t xml:space="preserve"> взаимодействии с Дисциплинарной</w:t>
      </w:r>
      <w:r w:rsidRPr="004F27B4">
        <w:rPr>
          <w:rFonts w:ascii="Times New Roman" w:hAnsi="Times New Roman"/>
        </w:rPr>
        <w:t xml:space="preserve"> комиссией </w:t>
      </w:r>
      <w:r w:rsidR="00985ECD" w:rsidRPr="004F27B4">
        <w:rPr>
          <w:rFonts w:ascii="Times New Roman" w:hAnsi="Times New Roman"/>
        </w:rPr>
        <w:t>Ассоциации</w:t>
      </w:r>
      <w:r w:rsidRPr="004F27B4">
        <w:rPr>
          <w:rFonts w:ascii="Times New Roman" w:hAnsi="Times New Roman"/>
        </w:rPr>
        <w:t xml:space="preserve"> и </w:t>
      </w:r>
      <w:r w:rsidR="00985ECD" w:rsidRPr="004F27B4">
        <w:rPr>
          <w:rFonts w:ascii="Times New Roman" w:hAnsi="Times New Roman"/>
        </w:rPr>
        <w:t>о</w:t>
      </w:r>
      <w:r w:rsidR="006B5521" w:rsidRPr="004F27B4">
        <w:rPr>
          <w:rFonts w:ascii="Times New Roman" w:hAnsi="Times New Roman"/>
        </w:rPr>
        <w:t>рганами</w:t>
      </w:r>
      <w:r w:rsidRPr="004F27B4">
        <w:rPr>
          <w:rFonts w:ascii="Times New Roman" w:hAnsi="Times New Roman"/>
        </w:rPr>
        <w:t xml:space="preserve"> управлени</w:t>
      </w:r>
      <w:r w:rsidR="006B5521" w:rsidRPr="004F27B4">
        <w:rPr>
          <w:rFonts w:ascii="Times New Roman" w:hAnsi="Times New Roman"/>
        </w:rPr>
        <w:t>я</w:t>
      </w:r>
      <w:r w:rsidRPr="004F27B4">
        <w:rPr>
          <w:rFonts w:ascii="Times New Roman" w:hAnsi="Times New Roman"/>
        </w:rPr>
        <w:t xml:space="preserve"> </w:t>
      </w:r>
      <w:r w:rsidR="00985ECD" w:rsidRPr="004F27B4">
        <w:rPr>
          <w:rFonts w:ascii="Times New Roman" w:hAnsi="Times New Roman"/>
        </w:rPr>
        <w:t>Ассоциации</w:t>
      </w:r>
      <w:r w:rsidRPr="004F27B4">
        <w:rPr>
          <w:rFonts w:ascii="Times New Roman" w:hAnsi="Times New Roman"/>
        </w:rPr>
        <w:t>.</w:t>
      </w:r>
    </w:p>
    <w:p w14:paraId="50617DBC" w14:textId="77777777" w:rsidR="00FE3E3D" w:rsidRPr="004F27B4" w:rsidRDefault="00FE3E3D" w:rsidP="004F27B4">
      <w:pPr>
        <w:pStyle w:val="a4"/>
        <w:spacing w:after="0"/>
        <w:jc w:val="both"/>
        <w:rPr>
          <w:rFonts w:ascii="Times New Roman" w:hAnsi="Times New Roman"/>
        </w:rPr>
      </w:pPr>
      <w:r w:rsidRPr="004F27B4">
        <w:rPr>
          <w:rFonts w:ascii="Times New Roman" w:hAnsi="Times New Roman"/>
        </w:rPr>
        <w:t> </w:t>
      </w:r>
    </w:p>
    <w:p w14:paraId="47216792" w14:textId="77777777" w:rsidR="00FE3E3D" w:rsidRPr="004F27B4" w:rsidRDefault="00FA2A7D" w:rsidP="004F27B4">
      <w:pPr>
        <w:pStyle w:val="a4"/>
        <w:numPr>
          <w:ilvl w:val="0"/>
          <w:numId w:val="1"/>
        </w:numPr>
        <w:spacing w:after="0"/>
        <w:jc w:val="center"/>
        <w:outlineLvl w:val="0"/>
        <w:rPr>
          <w:rFonts w:ascii="Times New Roman" w:hAnsi="Times New Roman"/>
          <w:b/>
        </w:rPr>
      </w:pPr>
      <w:bookmarkStart w:id="20" w:name="_Toc420201298"/>
      <w:bookmarkStart w:id="21" w:name="_Toc480210439"/>
      <w:r w:rsidRPr="004F27B4">
        <w:rPr>
          <w:rFonts w:ascii="Times New Roman" w:hAnsi="Times New Roman"/>
          <w:b/>
        </w:rPr>
        <w:t>Порядок формирования Контрольной комиссии</w:t>
      </w:r>
      <w:bookmarkEnd w:id="20"/>
      <w:bookmarkEnd w:id="21"/>
    </w:p>
    <w:p w14:paraId="678F1E15" w14:textId="4049D0DE" w:rsidR="00FE3E3D" w:rsidRPr="00223D36" w:rsidRDefault="00FE3E3D" w:rsidP="004F27B4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</w:rPr>
      </w:pPr>
      <w:r w:rsidRPr="004F27B4">
        <w:rPr>
          <w:rFonts w:ascii="Times New Roman" w:hAnsi="Times New Roman"/>
        </w:rPr>
        <w:t xml:space="preserve">Количественный и персональный состав Контрольной комиссии утверждается Советом </w:t>
      </w:r>
      <w:r w:rsidR="001F66DA" w:rsidRPr="004F27B4">
        <w:rPr>
          <w:rFonts w:ascii="Times New Roman" w:hAnsi="Times New Roman"/>
        </w:rPr>
        <w:t>Ассоциации</w:t>
      </w:r>
      <w:r w:rsidRPr="004F27B4">
        <w:rPr>
          <w:rFonts w:ascii="Times New Roman" w:hAnsi="Times New Roman"/>
        </w:rPr>
        <w:t xml:space="preserve"> по представлению </w:t>
      </w:r>
      <w:r w:rsidR="00A7717A" w:rsidRPr="004F27B4">
        <w:rPr>
          <w:rFonts w:ascii="Times New Roman" w:hAnsi="Times New Roman"/>
        </w:rPr>
        <w:t xml:space="preserve">Президента Ассоциации, </w:t>
      </w:r>
      <w:r w:rsidRPr="004F27B4">
        <w:rPr>
          <w:rFonts w:ascii="Times New Roman" w:hAnsi="Times New Roman"/>
        </w:rPr>
        <w:t xml:space="preserve">Председателя </w:t>
      </w:r>
      <w:r w:rsidR="0041157E" w:rsidRPr="00223D36">
        <w:rPr>
          <w:rFonts w:ascii="Times New Roman" w:hAnsi="Times New Roman"/>
        </w:rPr>
        <w:t>Совета</w:t>
      </w:r>
      <w:r w:rsidRPr="00223D36">
        <w:rPr>
          <w:rFonts w:ascii="Times New Roman" w:hAnsi="Times New Roman"/>
        </w:rPr>
        <w:t>.</w:t>
      </w:r>
    </w:p>
    <w:p w14:paraId="788207DB" w14:textId="77777777" w:rsidR="00FE3E3D" w:rsidRPr="004F27B4" w:rsidRDefault="00FE3E3D" w:rsidP="004F27B4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</w:rPr>
      </w:pPr>
      <w:r w:rsidRPr="004F27B4">
        <w:rPr>
          <w:rFonts w:ascii="Times New Roman" w:hAnsi="Times New Roman"/>
        </w:rPr>
        <w:t xml:space="preserve">Председатель Контрольной комиссии и его заместитель назначаются на должности и освобождаются от них </w:t>
      </w:r>
      <w:r w:rsidR="0049144A" w:rsidRPr="004F27B4">
        <w:rPr>
          <w:rFonts w:ascii="Times New Roman" w:hAnsi="Times New Roman"/>
        </w:rPr>
        <w:t>решением</w:t>
      </w:r>
      <w:r w:rsidRPr="004F27B4">
        <w:rPr>
          <w:rFonts w:ascii="Times New Roman" w:hAnsi="Times New Roman"/>
        </w:rPr>
        <w:t xml:space="preserve"> Совета </w:t>
      </w:r>
      <w:r w:rsidR="001F66DA" w:rsidRPr="004F27B4">
        <w:rPr>
          <w:rFonts w:ascii="Times New Roman" w:hAnsi="Times New Roman"/>
        </w:rPr>
        <w:t>Ассоциации</w:t>
      </w:r>
      <w:r w:rsidRPr="004F27B4">
        <w:rPr>
          <w:rFonts w:ascii="Times New Roman" w:hAnsi="Times New Roman"/>
        </w:rPr>
        <w:t>.</w:t>
      </w:r>
    </w:p>
    <w:p w14:paraId="2F7462E8" w14:textId="77777777" w:rsidR="001F66DA" w:rsidRPr="004F27B4" w:rsidRDefault="006E2CF1" w:rsidP="004F27B4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</w:rPr>
      </w:pPr>
      <w:r w:rsidRPr="004F27B4">
        <w:rPr>
          <w:rFonts w:ascii="Times New Roman" w:hAnsi="Times New Roman"/>
        </w:rPr>
        <w:t>Состав К</w:t>
      </w:r>
      <w:r w:rsidR="001F66DA" w:rsidRPr="004F27B4">
        <w:rPr>
          <w:rFonts w:ascii="Times New Roman" w:hAnsi="Times New Roman"/>
        </w:rPr>
        <w:t>онтрольной комиссии утверждается на неопределенный срок.</w:t>
      </w:r>
    </w:p>
    <w:p w14:paraId="1F032BFC" w14:textId="77777777" w:rsidR="00FE3E3D" w:rsidRPr="004F27B4" w:rsidRDefault="00FE3E3D" w:rsidP="004F27B4">
      <w:pPr>
        <w:pStyle w:val="af5"/>
        <w:numPr>
          <w:ilvl w:val="1"/>
          <w:numId w:val="1"/>
        </w:numPr>
        <w:jc w:val="both"/>
        <w:rPr>
          <w:rFonts w:ascii="Times New Roman" w:hAnsi="Times New Roman"/>
        </w:rPr>
      </w:pPr>
      <w:r w:rsidRPr="004F27B4">
        <w:rPr>
          <w:rFonts w:ascii="Times New Roman" w:hAnsi="Times New Roman"/>
        </w:rPr>
        <w:t xml:space="preserve">Членами Контрольной комиссии </w:t>
      </w:r>
      <w:r w:rsidR="001F66DA" w:rsidRPr="004F27B4">
        <w:rPr>
          <w:rFonts w:ascii="Times New Roman" w:hAnsi="Times New Roman"/>
        </w:rPr>
        <w:t>могут быть назначены</w:t>
      </w:r>
      <w:r w:rsidRPr="004F27B4">
        <w:rPr>
          <w:rFonts w:ascii="Times New Roman" w:hAnsi="Times New Roman"/>
        </w:rPr>
        <w:t xml:space="preserve"> представители членов </w:t>
      </w:r>
      <w:r w:rsidR="001F66DA" w:rsidRPr="004F27B4">
        <w:rPr>
          <w:rFonts w:ascii="Times New Roman" w:hAnsi="Times New Roman"/>
        </w:rPr>
        <w:t>Ассоциации</w:t>
      </w:r>
      <w:r w:rsidRPr="004F27B4">
        <w:rPr>
          <w:rFonts w:ascii="Times New Roman" w:hAnsi="Times New Roman"/>
        </w:rPr>
        <w:t xml:space="preserve">, независимые эксперты, привлекаемые по поручению Совета </w:t>
      </w:r>
      <w:r w:rsidR="001F66DA" w:rsidRPr="004F27B4">
        <w:rPr>
          <w:rFonts w:ascii="Times New Roman" w:hAnsi="Times New Roman"/>
        </w:rPr>
        <w:t>Ассоциации</w:t>
      </w:r>
      <w:r w:rsidRPr="004F27B4">
        <w:rPr>
          <w:rFonts w:ascii="Times New Roman" w:hAnsi="Times New Roman"/>
        </w:rPr>
        <w:t xml:space="preserve">, работники </w:t>
      </w:r>
      <w:r w:rsidR="001F66DA" w:rsidRPr="004F27B4">
        <w:rPr>
          <w:rFonts w:ascii="Times New Roman" w:hAnsi="Times New Roman"/>
        </w:rPr>
        <w:t>администрации Ассоциации</w:t>
      </w:r>
      <w:r w:rsidRPr="004F27B4">
        <w:rPr>
          <w:rFonts w:ascii="Times New Roman" w:hAnsi="Times New Roman"/>
        </w:rPr>
        <w:t xml:space="preserve">. </w:t>
      </w:r>
    </w:p>
    <w:p w14:paraId="77A42851" w14:textId="3A57AB87" w:rsidR="00B8567F" w:rsidRPr="004F27B4" w:rsidRDefault="00B8567F" w:rsidP="004F27B4">
      <w:pPr>
        <w:pStyle w:val="af5"/>
        <w:ind w:left="0" w:firstLine="567"/>
        <w:jc w:val="both"/>
        <w:rPr>
          <w:rFonts w:ascii="Times New Roman" w:hAnsi="Times New Roman"/>
        </w:rPr>
      </w:pPr>
      <w:r w:rsidRPr="00223D36">
        <w:rPr>
          <w:rFonts w:ascii="Times New Roman" w:hAnsi="Times New Roman"/>
        </w:rPr>
        <w:t>При формировании (изменении) состава Комиссии каждый член Ассоциации вправе предложить Совету своего представителя для включения в состав Комиссии, а также отозвать его на основании мотивированного ходатайства, поданного в Совет. Члены Контрольной комиссии, являющиеся работниками Ассоциации, утверждаются Советом по предложению Президента Ассоциации</w:t>
      </w:r>
    </w:p>
    <w:p w14:paraId="57BB23E2" w14:textId="7D3A532C" w:rsidR="00FE3E3D" w:rsidRPr="00223D36" w:rsidRDefault="00FE3E3D" w:rsidP="004F27B4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</w:rPr>
      </w:pPr>
      <w:r w:rsidRPr="00DD4F89">
        <w:rPr>
          <w:rFonts w:ascii="Times New Roman" w:hAnsi="Times New Roman"/>
        </w:rPr>
        <w:lastRenderedPageBreak/>
        <w:t>Информация</w:t>
      </w:r>
      <w:r w:rsidR="00383992" w:rsidRPr="00DD4F89">
        <w:rPr>
          <w:rFonts w:ascii="Times New Roman" w:hAnsi="Times New Roman"/>
        </w:rPr>
        <w:t xml:space="preserve"> </w:t>
      </w:r>
      <w:r w:rsidR="00383992" w:rsidRPr="00223D36">
        <w:rPr>
          <w:rFonts w:ascii="Times New Roman" w:hAnsi="Times New Roman"/>
        </w:rPr>
        <w:t xml:space="preserve">о компетенции Контрольной комиссии, ее количественном и персональном составе, а также об изменениях в </w:t>
      </w:r>
      <w:r w:rsidR="00223D36">
        <w:rPr>
          <w:rFonts w:ascii="Times New Roman" w:hAnsi="Times New Roman"/>
        </w:rPr>
        <w:t xml:space="preserve">нем </w:t>
      </w:r>
      <w:r w:rsidR="001F66DA" w:rsidRPr="00223D36">
        <w:rPr>
          <w:rFonts w:ascii="Times New Roman" w:hAnsi="Times New Roman"/>
        </w:rPr>
        <w:t>подлежит размещению на официальном сайте Ассоциации</w:t>
      </w:r>
      <w:r w:rsidRPr="00223D36">
        <w:rPr>
          <w:rFonts w:ascii="Times New Roman" w:hAnsi="Times New Roman"/>
        </w:rPr>
        <w:t>.</w:t>
      </w:r>
      <w:r w:rsidR="00D27346" w:rsidRPr="00223D36">
        <w:rPr>
          <w:rFonts w:ascii="Times New Roman" w:hAnsi="Times New Roman"/>
        </w:rPr>
        <w:t xml:space="preserve"> Также, информация о персональном составе Контрольной Комиссии направляется в федеральный орган исполнительной власти, уполномоченный на осуществление государственного надзора за деятельностью саморегулируемых организаций в области строительства.</w:t>
      </w:r>
    </w:p>
    <w:p w14:paraId="415C7DED" w14:textId="77777777" w:rsidR="00FE3E3D" w:rsidRPr="004F27B4" w:rsidRDefault="00FE3E3D" w:rsidP="004F27B4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</w:rPr>
      </w:pPr>
      <w:r w:rsidRPr="004F27B4">
        <w:rPr>
          <w:rFonts w:ascii="Times New Roman" w:hAnsi="Times New Roman"/>
        </w:rPr>
        <w:t xml:space="preserve">Членам Контрольной комиссии выдаются удостоверения, подтверждающие их полномочия. </w:t>
      </w:r>
      <w:r w:rsidR="006427EB" w:rsidRPr="004F27B4">
        <w:rPr>
          <w:rFonts w:ascii="Times New Roman" w:hAnsi="Times New Roman"/>
        </w:rPr>
        <w:t>Форма</w:t>
      </w:r>
      <w:r w:rsidRPr="004F27B4">
        <w:rPr>
          <w:rFonts w:ascii="Times New Roman" w:hAnsi="Times New Roman"/>
        </w:rPr>
        <w:t xml:space="preserve"> удостоверения устанавливается Президентом </w:t>
      </w:r>
      <w:r w:rsidR="006427EB" w:rsidRPr="004F27B4">
        <w:rPr>
          <w:rFonts w:ascii="Times New Roman" w:hAnsi="Times New Roman"/>
        </w:rPr>
        <w:t>Ассоциации</w:t>
      </w:r>
      <w:r w:rsidRPr="004F27B4">
        <w:rPr>
          <w:rFonts w:ascii="Times New Roman" w:hAnsi="Times New Roman"/>
        </w:rPr>
        <w:t>.</w:t>
      </w:r>
    </w:p>
    <w:p w14:paraId="6337A8CB" w14:textId="1035D645" w:rsidR="00DB7E9F" w:rsidRPr="004F27B4" w:rsidRDefault="00DB7E9F" w:rsidP="004F27B4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</w:rPr>
      </w:pPr>
      <w:r w:rsidRPr="004F27B4">
        <w:rPr>
          <w:rFonts w:ascii="Times New Roman" w:hAnsi="Times New Roman"/>
        </w:rPr>
        <w:t xml:space="preserve">Члены Комиссии осуществляют свои функции в </w:t>
      </w:r>
      <w:r w:rsidR="00383992" w:rsidRPr="004F27B4">
        <w:rPr>
          <w:rFonts w:ascii="Times New Roman" w:hAnsi="Times New Roman"/>
        </w:rPr>
        <w:t>ее</w:t>
      </w:r>
      <w:r w:rsidRPr="004F27B4">
        <w:rPr>
          <w:rFonts w:ascii="Times New Roman" w:hAnsi="Times New Roman"/>
        </w:rPr>
        <w:t xml:space="preserve"> составе на безвозмездной основе. </w:t>
      </w:r>
    </w:p>
    <w:p w14:paraId="76FA709E" w14:textId="4169BAF3" w:rsidR="00B8567F" w:rsidRPr="004F27B4" w:rsidRDefault="00B8567F" w:rsidP="004F27B4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</w:rPr>
      </w:pPr>
      <w:r w:rsidRPr="004F27B4">
        <w:rPr>
          <w:rFonts w:ascii="Times New Roman" w:hAnsi="Times New Roman"/>
        </w:rPr>
        <w:t>В работе Контрольной Комиссии в качестве наблюдателей вправе принять участие члены Совета, как по своей инициативе, так и по поручению Совета, иные сотрудники Администрации, по поручению Президента, без права участия в голосовании</w:t>
      </w:r>
      <w:r w:rsidR="00F71203" w:rsidRPr="004F27B4">
        <w:rPr>
          <w:rFonts w:ascii="Times New Roman" w:hAnsi="Times New Roman"/>
        </w:rPr>
        <w:t>.</w:t>
      </w:r>
      <w:r w:rsidRPr="004F27B4">
        <w:rPr>
          <w:rFonts w:ascii="Times New Roman" w:hAnsi="Times New Roman"/>
        </w:rPr>
        <w:t xml:space="preserve"> </w:t>
      </w:r>
    </w:p>
    <w:p w14:paraId="1457CB5C" w14:textId="77777777" w:rsidR="00FE3E3D" w:rsidRPr="004F27B4" w:rsidRDefault="00FE3E3D" w:rsidP="004F27B4">
      <w:pPr>
        <w:pStyle w:val="a4"/>
        <w:spacing w:after="0"/>
        <w:ind w:right="3134"/>
        <w:jc w:val="both"/>
        <w:rPr>
          <w:rFonts w:ascii="Times New Roman" w:hAnsi="Times New Roman"/>
        </w:rPr>
      </w:pPr>
      <w:r w:rsidRPr="004F27B4">
        <w:rPr>
          <w:rFonts w:ascii="Times New Roman" w:hAnsi="Times New Roman"/>
        </w:rPr>
        <w:t> </w:t>
      </w:r>
    </w:p>
    <w:p w14:paraId="07214F3C" w14:textId="77777777" w:rsidR="00FE3E3D" w:rsidRPr="004F27B4" w:rsidRDefault="0041619C" w:rsidP="004F27B4">
      <w:pPr>
        <w:pStyle w:val="a4"/>
        <w:numPr>
          <w:ilvl w:val="0"/>
          <w:numId w:val="1"/>
        </w:numPr>
        <w:spacing w:after="0"/>
        <w:jc w:val="center"/>
        <w:outlineLvl w:val="0"/>
        <w:rPr>
          <w:rFonts w:ascii="Times New Roman" w:hAnsi="Times New Roman"/>
          <w:b/>
        </w:rPr>
      </w:pPr>
      <w:bookmarkStart w:id="22" w:name="_Toc420201299"/>
      <w:bookmarkStart w:id="23" w:name="_Toc480210440"/>
      <w:r w:rsidRPr="004F27B4">
        <w:rPr>
          <w:rFonts w:ascii="Times New Roman" w:hAnsi="Times New Roman"/>
          <w:b/>
        </w:rPr>
        <w:t>Компетенция</w:t>
      </w:r>
      <w:r w:rsidR="00FA2A7D" w:rsidRPr="004F27B4">
        <w:rPr>
          <w:rFonts w:ascii="Times New Roman" w:hAnsi="Times New Roman"/>
          <w:b/>
        </w:rPr>
        <w:t xml:space="preserve"> Контрольной комиссии</w:t>
      </w:r>
      <w:bookmarkEnd w:id="22"/>
      <w:bookmarkEnd w:id="23"/>
    </w:p>
    <w:p w14:paraId="23E956DD" w14:textId="425B028D" w:rsidR="0041619C" w:rsidRPr="00223D36" w:rsidRDefault="006C1338" w:rsidP="004F27B4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bCs/>
        </w:rPr>
      </w:pPr>
      <w:r w:rsidRPr="00223D36">
        <w:rPr>
          <w:rFonts w:ascii="Times New Roman" w:hAnsi="Times New Roman"/>
          <w:bCs/>
        </w:rPr>
        <w:t xml:space="preserve">Контрольная комиссия осуществляет мероприятия по </w:t>
      </w:r>
      <w:proofErr w:type="gramStart"/>
      <w:r w:rsidRPr="00223D36">
        <w:rPr>
          <w:rFonts w:ascii="Times New Roman" w:hAnsi="Times New Roman"/>
          <w:bCs/>
        </w:rPr>
        <w:t>контролю за</w:t>
      </w:r>
      <w:proofErr w:type="gramEnd"/>
      <w:r w:rsidRPr="00223D36">
        <w:rPr>
          <w:rFonts w:ascii="Times New Roman" w:hAnsi="Times New Roman"/>
          <w:bCs/>
        </w:rPr>
        <w:t xml:space="preserve"> деятельностью своих членов установленные Положением АСРО «РОС «СОЮЗ» о контроле за деятельностью членов Ассоциации и включают в себя:</w:t>
      </w:r>
    </w:p>
    <w:p w14:paraId="49B61A40" w14:textId="5D8F570B" w:rsidR="005C0B6C" w:rsidRPr="00223D36" w:rsidRDefault="005C0B6C" w:rsidP="004F27B4">
      <w:pPr>
        <w:pStyle w:val="a4"/>
        <w:numPr>
          <w:ilvl w:val="2"/>
          <w:numId w:val="1"/>
        </w:numPr>
        <w:spacing w:after="0"/>
        <w:jc w:val="both"/>
        <w:rPr>
          <w:rFonts w:ascii="Times New Roman" w:hAnsi="Times New Roman"/>
        </w:rPr>
      </w:pPr>
      <w:r w:rsidRPr="00223D36">
        <w:rPr>
          <w:rFonts w:ascii="Times New Roman" w:hAnsi="Times New Roman"/>
        </w:rPr>
        <w:t>осуществление плановых контрольных мероприятий</w:t>
      </w:r>
      <w:r w:rsidR="006C1338" w:rsidRPr="00223D36">
        <w:rPr>
          <w:rFonts w:ascii="Times New Roman" w:hAnsi="Times New Roman"/>
        </w:rPr>
        <w:t>, на предмет  соблюдения членами Ассоциации требований стандартов и правил АСРО «РОС «СОЮЗ» и условий членства в Ассоциации</w:t>
      </w:r>
      <w:r w:rsidRPr="00223D36">
        <w:rPr>
          <w:rFonts w:ascii="Times New Roman" w:hAnsi="Times New Roman"/>
        </w:rPr>
        <w:t>;</w:t>
      </w:r>
    </w:p>
    <w:p w14:paraId="6A19EB67" w14:textId="300AB598" w:rsidR="005C0B6C" w:rsidRPr="00223D36" w:rsidRDefault="005C0B6C" w:rsidP="004F27B4">
      <w:pPr>
        <w:pStyle w:val="a4"/>
        <w:numPr>
          <w:ilvl w:val="2"/>
          <w:numId w:val="1"/>
        </w:numPr>
        <w:spacing w:after="0"/>
        <w:jc w:val="both"/>
        <w:rPr>
          <w:rFonts w:ascii="Times New Roman" w:hAnsi="Times New Roman"/>
        </w:rPr>
      </w:pPr>
      <w:r w:rsidRPr="00223D36">
        <w:rPr>
          <w:rFonts w:ascii="Times New Roman" w:hAnsi="Times New Roman"/>
        </w:rPr>
        <w:t>осуществление внепл</w:t>
      </w:r>
      <w:r w:rsidR="00C031C3" w:rsidRPr="00223D36">
        <w:rPr>
          <w:rFonts w:ascii="Times New Roman" w:hAnsi="Times New Roman"/>
        </w:rPr>
        <w:t xml:space="preserve">ановых контрольных мероприятий, </w:t>
      </w:r>
      <w:r w:rsidR="006C1338" w:rsidRPr="00223D36">
        <w:rPr>
          <w:rFonts w:ascii="Times New Roman" w:hAnsi="Times New Roman"/>
        </w:rPr>
        <w:t>на предмет нарушения членом</w:t>
      </w:r>
      <w:r w:rsidR="00FA5F3D" w:rsidRPr="00223D36">
        <w:rPr>
          <w:rFonts w:ascii="Times New Roman" w:hAnsi="Times New Roman"/>
        </w:rPr>
        <w:t xml:space="preserve"> Ассоциации требований стандартов и правил АСРО «РОС «СОЮЗ, либо по иным основаниям, предусмотренным Положением о </w:t>
      </w:r>
      <w:proofErr w:type="gramStart"/>
      <w:r w:rsidR="00FA5F3D" w:rsidRPr="00223D36">
        <w:rPr>
          <w:rFonts w:ascii="Times New Roman" w:hAnsi="Times New Roman"/>
        </w:rPr>
        <w:t>контроле за</w:t>
      </w:r>
      <w:proofErr w:type="gramEnd"/>
      <w:r w:rsidR="00FA5F3D" w:rsidRPr="00223D36">
        <w:rPr>
          <w:rFonts w:ascii="Times New Roman" w:hAnsi="Times New Roman"/>
        </w:rPr>
        <w:t xml:space="preserve"> деятельностью членов Ассоциации.</w:t>
      </w:r>
    </w:p>
    <w:p w14:paraId="7F68CCAB" w14:textId="77777777" w:rsidR="005C0B6C" w:rsidRPr="004F27B4" w:rsidRDefault="005C0B6C" w:rsidP="004F27B4">
      <w:pPr>
        <w:pStyle w:val="a4"/>
        <w:numPr>
          <w:ilvl w:val="2"/>
          <w:numId w:val="1"/>
        </w:numPr>
        <w:spacing w:after="0"/>
        <w:jc w:val="both"/>
        <w:rPr>
          <w:rFonts w:ascii="Times New Roman" w:hAnsi="Times New Roman"/>
        </w:rPr>
      </w:pPr>
      <w:r w:rsidRPr="004F27B4">
        <w:rPr>
          <w:rFonts w:ascii="Times New Roman" w:hAnsi="Times New Roman"/>
        </w:rPr>
        <w:t>осуществление анализа деятельности членов Ассоциации на основании информации, предоставляемой в форме отчетов в порядке, установленном внутренними документами Ассоциации</w:t>
      </w:r>
      <w:r w:rsidR="00C031C3" w:rsidRPr="004F27B4">
        <w:rPr>
          <w:rFonts w:ascii="Times New Roman" w:hAnsi="Times New Roman"/>
        </w:rPr>
        <w:t>;</w:t>
      </w:r>
    </w:p>
    <w:p w14:paraId="7280BECB" w14:textId="77777777" w:rsidR="00C031C3" w:rsidRPr="004F27B4" w:rsidRDefault="00C031C3" w:rsidP="004F27B4">
      <w:pPr>
        <w:pStyle w:val="a4"/>
        <w:numPr>
          <w:ilvl w:val="2"/>
          <w:numId w:val="1"/>
        </w:numPr>
        <w:spacing w:after="0"/>
        <w:jc w:val="both"/>
        <w:rPr>
          <w:rFonts w:ascii="Times New Roman" w:hAnsi="Times New Roman"/>
        </w:rPr>
      </w:pPr>
      <w:r w:rsidRPr="004F27B4">
        <w:rPr>
          <w:rFonts w:ascii="Times New Roman" w:hAnsi="Times New Roman"/>
        </w:rPr>
        <w:t>проверка предоставленных членами Ассоциации уведомлений и документов, подтверждающих совокупный размер обязательств по договорам строительного подряда, заключенным таким лицом в течение отчетного года с использованием конкурентных способов заключения договоров.</w:t>
      </w:r>
    </w:p>
    <w:p w14:paraId="5024698E" w14:textId="03AC2AE2" w:rsidR="006E2CF1" w:rsidRPr="00223D36" w:rsidRDefault="006E2CF1" w:rsidP="004F27B4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bCs/>
        </w:rPr>
      </w:pPr>
      <w:r w:rsidRPr="00223D36">
        <w:rPr>
          <w:rFonts w:ascii="Times New Roman" w:hAnsi="Times New Roman"/>
          <w:b/>
          <w:bCs/>
        </w:rPr>
        <w:t xml:space="preserve">Контрольная комиссия </w:t>
      </w:r>
      <w:bookmarkStart w:id="24" w:name="_Hlk181826771"/>
      <w:r w:rsidRPr="00223D36">
        <w:rPr>
          <w:rFonts w:ascii="Times New Roman" w:hAnsi="Times New Roman"/>
          <w:b/>
          <w:bCs/>
        </w:rPr>
        <w:t>осуществляет контрольные функции в порядке, установленном внутренними документами Ассоциации</w:t>
      </w:r>
      <w:bookmarkEnd w:id="24"/>
      <w:r w:rsidR="00F67D99" w:rsidRPr="00223D36">
        <w:rPr>
          <w:rFonts w:ascii="Times New Roman" w:hAnsi="Times New Roman"/>
          <w:b/>
          <w:bCs/>
        </w:rPr>
        <w:t>, в рамках:</w:t>
      </w:r>
    </w:p>
    <w:p w14:paraId="7C723833" w14:textId="278CB4EE" w:rsidR="00F67D99" w:rsidRPr="00223D36" w:rsidRDefault="00223D36" w:rsidP="004F27B4">
      <w:pPr>
        <w:pStyle w:val="a4"/>
        <w:spacing w:after="0"/>
        <w:ind w:firstLine="510"/>
        <w:jc w:val="both"/>
        <w:rPr>
          <w:rFonts w:ascii="Times New Roman" w:hAnsi="Times New Roman"/>
        </w:rPr>
      </w:pPr>
      <w:proofErr w:type="gramStart"/>
      <w:r w:rsidRPr="00223D36">
        <w:rPr>
          <w:rFonts w:ascii="Times New Roman" w:hAnsi="Times New Roman"/>
        </w:rPr>
        <w:t>1)</w:t>
      </w:r>
      <w:r w:rsidR="00F67D99" w:rsidRPr="00223D36">
        <w:rPr>
          <w:rFonts w:ascii="Times New Roman" w:hAnsi="Times New Roman"/>
        </w:rPr>
        <w:t xml:space="preserve"> контроля за соблюдением членами Ассоциации требований законодательства Российской Федерации о градостроительной деятельности, требований технических регламентов, требований к членству в саморегулируемой организации, обязательных требований стандартов на процессы выполнения работ по строительству, реконструкции, капитальному ремонту, сносу объектов капитального строительства, утвержденных Национальным объединением строителей, требований стандартов Ассоциации, правил саморегулирования, положений Устава и других внутренних документов Ассоциации;</w:t>
      </w:r>
      <w:proofErr w:type="gramEnd"/>
    </w:p>
    <w:p w14:paraId="44E2F011" w14:textId="77777777" w:rsidR="00F67D99" w:rsidRPr="00223D36" w:rsidRDefault="00F67D99" w:rsidP="004F27B4">
      <w:pPr>
        <w:pStyle w:val="a4"/>
        <w:spacing w:after="0"/>
        <w:ind w:firstLine="510"/>
        <w:jc w:val="both"/>
        <w:rPr>
          <w:rFonts w:ascii="Times New Roman" w:hAnsi="Times New Roman"/>
        </w:rPr>
      </w:pPr>
      <w:r w:rsidRPr="00223D36">
        <w:rPr>
          <w:rFonts w:ascii="Times New Roman" w:hAnsi="Times New Roman"/>
        </w:rPr>
        <w:t xml:space="preserve">2) </w:t>
      </w:r>
      <w:proofErr w:type="gramStart"/>
      <w:r w:rsidRPr="00223D36">
        <w:rPr>
          <w:rFonts w:ascii="Times New Roman" w:hAnsi="Times New Roman"/>
        </w:rPr>
        <w:t>контроля за</w:t>
      </w:r>
      <w:proofErr w:type="gramEnd"/>
      <w:r w:rsidRPr="00223D36">
        <w:rPr>
          <w:rFonts w:ascii="Times New Roman" w:hAnsi="Times New Roman"/>
        </w:rPr>
        <w:t xml:space="preserve"> исполнением членами Ассоциации обязательств по договорам строительного подряда, договорам подряда на осуществление сноса, заключенным с использованием конкурентных способов заключения договоров;</w:t>
      </w:r>
    </w:p>
    <w:p w14:paraId="6C6B0B6E" w14:textId="5120999C" w:rsidR="00F67D99" w:rsidRPr="00223D36" w:rsidRDefault="00F67D99" w:rsidP="004F27B4">
      <w:pPr>
        <w:pStyle w:val="a4"/>
        <w:spacing w:after="0"/>
        <w:ind w:firstLine="510"/>
        <w:jc w:val="both"/>
        <w:rPr>
          <w:rFonts w:ascii="Times New Roman" w:hAnsi="Times New Roman"/>
        </w:rPr>
      </w:pPr>
      <w:r w:rsidRPr="00223D36">
        <w:rPr>
          <w:rFonts w:ascii="Times New Roman" w:hAnsi="Times New Roman"/>
        </w:rPr>
        <w:t>3) контроля соответствия кандидатов в члены Ассоциации обязательным требованиям законодательства о градостроительной деятельности и положениям внутренних документов Ассоциации.</w:t>
      </w:r>
    </w:p>
    <w:p w14:paraId="476C92CB" w14:textId="7993FFE4" w:rsidR="00F67D99" w:rsidRPr="00223D36" w:rsidRDefault="00F67D99" w:rsidP="004F27B4">
      <w:pPr>
        <w:pStyle w:val="a4"/>
        <w:spacing w:after="0"/>
        <w:ind w:firstLine="510"/>
        <w:jc w:val="both"/>
        <w:rPr>
          <w:rFonts w:ascii="Times New Roman" w:hAnsi="Times New Roman"/>
          <w:b/>
          <w:bCs/>
        </w:rPr>
      </w:pPr>
      <w:r w:rsidRPr="00223D36">
        <w:rPr>
          <w:rFonts w:ascii="Times New Roman" w:hAnsi="Times New Roman"/>
          <w:b/>
          <w:bCs/>
        </w:rPr>
        <w:lastRenderedPageBreak/>
        <w:t>В рамках осуществления контрольных функций в порядке, установленном внутренними документами Ассоциации, Контрольная комиссия:</w:t>
      </w:r>
    </w:p>
    <w:p w14:paraId="0EB36C83" w14:textId="77777777" w:rsidR="00F67D99" w:rsidRPr="00223D36" w:rsidRDefault="00F67D99" w:rsidP="004F27B4">
      <w:pPr>
        <w:pStyle w:val="a4"/>
        <w:numPr>
          <w:ilvl w:val="0"/>
          <w:numId w:val="5"/>
        </w:numPr>
        <w:spacing w:after="0"/>
        <w:ind w:left="0" w:firstLine="870"/>
        <w:jc w:val="both"/>
        <w:rPr>
          <w:rFonts w:ascii="Times New Roman" w:hAnsi="Times New Roman"/>
        </w:rPr>
      </w:pPr>
      <w:r w:rsidRPr="00223D36">
        <w:rPr>
          <w:rFonts w:ascii="Times New Roman" w:hAnsi="Times New Roman"/>
        </w:rPr>
        <w:t xml:space="preserve">участвует в рассмотрении поступающих от юридических и физических лиц, контрольных и надзорных органов, органов государственной власти и местного самоуправления письменных обращений (заявления, жалобы, уведомления) о нарушениях действующего законодательства Российской Федерации, положений Устава, стандартов и правил саморегулирования, иных документов Ассоциации, допущенных членами Ассоциации; </w:t>
      </w:r>
    </w:p>
    <w:p w14:paraId="2B484DCA" w14:textId="4551692A" w:rsidR="00F67D99" w:rsidRPr="00223D36" w:rsidRDefault="00F67D99" w:rsidP="004F27B4">
      <w:pPr>
        <w:pStyle w:val="a4"/>
        <w:numPr>
          <w:ilvl w:val="0"/>
          <w:numId w:val="5"/>
        </w:numPr>
        <w:spacing w:after="0"/>
        <w:ind w:left="284" w:firstLine="586"/>
        <w:jc w:val="both"/>
        <w:rPr>
          <w:rFonts w:ascii="Times New Roman" w:hAnsi="Times New Roman"/>
        </w:rPr>
      </w:pPr>
      <w:r w:rsidRPr="00223D36">
        <w:rPr>
          <w:rFonts w:ascii="Times New Roman" w:hAnsi="Times New Roman"/>
        </w:rPr>
        <w:t xml:space="preserve">представляет Дисциплинарной комиссии, Совету и иным органам Ассоциации соответствующие решения Контрольной комиссии с приложением материалов проведенных по обращениям проверок (актов, фотографий, расчетов, письменных возражений члена Ассоциации и др.) для принятия решения и ответа заявителю и другим заинтересованным лицам </w:t>
      </w:r>
    </w:p>
    <w:p w14:paraId="100F3DE2" w14:textId="7F789844" w:rsidR="00F67D99" w:rsidRPr="00223D36" w:rsidRDefault="00F67D99" w:rsidP="004F27B4">
      <w:pPr>
        <w:pStyle w:val="a4"/>
        <w:numPr>
          <w:ilvl w:val="0"/>
          <w:numId w:val="5"/>
        </w:numPr>
        <w:spacing w:after="0"/>
        <w:ind w:left="0" w:firstLine="870"/>
        <w:jc w:val="both"/>
        <w:rPr>
          <w:rFonts w:ascii="Times New Roman" w:hAnsi="Times New Roman"/>
        </w:rPr>
      </w:pPr>
      <w:r w:rsidRPr="00223D36">
        <w:rPr>
          <w:rFonts w:ascii="Times New Roman" w:hAnsi="Times New Roman"/>
        </w:rPr>
        <w:t xml:space="preserve">проводит проверки и рассмотрение результатов проверок (документов) кандидатов в члены Ассоциации в соответствии с внутренними документами Ассоциации и представляет на Совет для принятия решения о приеме (отказе в приеме) их в члены Ассоциации; </w:t>
      </w:r>
    </w:p>
    <w:p w14:paraId="2031784A" w14:textId="5B9B7802" w:rsidR="00425712" w:rsidRPr="00223D36" w:rsidRDefault="00425712" w:rsidP="004F27B4">
      <w:pPr>
        <w:pStyle w:val="a4"/>
        <w:numPr>
          <w:ilvl w:val="0"/>
          <w:numId w:val="5"/>
        </w:numPr>
        <w:spacing w:after="0"/>
        <w:ind w:left="142" w:firstLine="728"/>
        <w:jc w:val="both"/>
        <w:rPr>
          <w:rFonts w:ascii="Times New Roman" w:hAnsi="Times New Roman"/>
        </w:rPr>
      </w:pPr>
      <w:r w:rsidRPr="00223D36">
        <w:rPr>
          <w:rFonts w:ascii="Times New Roman" w:hAnsi="Times New Roman"/>
        </w:rPr>
        <w:t>проводит проверки и рассмотрение результатов проверок (документов) членов Ассоциации на внесение изменений в реестр членов АСРО «РОС «СОЮЗ», в соответствии с внутренними документами Ассоциации и представляет на Совет для принятия решения о внесении соответствующих изменений (отказе по внесению изменений) в реестр членов АСРО «РОС «СОЮЗ»;</w:t>
      </w:r>
    </w:p>
    <w:p w14:paraId="33C5AE97" w14:textId="69EEA61B" w:rsidR="00F67D99" w:rsidRPr="00223D36" w:rsidRDefault="00F67D99" w:rsidP="004F27B4">
      <w:pPr>
        <w:pStyle w:val="a4"/>
        <w:numPr>
          <w:ilvl w:val="0"/>
          <w:numId w:val="5"/>
        </w:numPr>
        <w:spacing w:after="0"/>
        <w:ind w:left="0" w:firstLine="870"/>
        <w:jc w:val="both"/>
        <w:rPr>
          <w:rFonts w:ascii="Times New Roman" w:hAnsi="Times New Roman"/>
        </w:rPr>
      </w:pPr>
      <w:r w:rsidRPr="00223D36">
        <w:rPr>
          <w:rFonts w:ascii="Times New Roman" w:hAnsi="Times New Roman"/>
        </w:rPr>
        <w:t xml:space="preserve">проводит проверки и рассмотрение результатов проверок (документов) членов Ассоциации в соответствии с внутренними документами Ассоциации и представляет </w:t>
      </w:r>
      <w:r w:rsidR="00425712" w:rsidRPr="00223D36">
        <w:rPr>
          <w:rFonts w:ascii="Times New Roman" w:hAnsi="Times New Roman"/>
          <w:color w:val="0070C0"/>
        </w:rPr>
        <w:t xml:space="preserve">на </w:t>
      </w:r>
      <w:r w:rsidR="00425712" w:rsidRPr="00223D36">
        <w:rPr>
          <w:rFonts w:ascii="Times New Roman" w:hAnsi="Times New Roman"/>
        </w:rPr>
        <w:t>Совет</w:t>
      </w:r>
      <w:r w:rsidR="00425712" w:rsidRPr="00223D36">
        <w:rPr>
          <w:rFonts w:ascii="Times New Roman" w:hAnsi="Times New Roman"/>
          <w:color w:val="0070C0"/>
        </w:rPr>
        <w:t xml:space="preserve"> </w:t>
      </w:r>
      <w:r w:rsidRPr="00223D36">
        <w:rPr>
          <w:rFonts w:ascii="Times New Roman" w:hAnsi="Times New Roman"/>
        </w:rPr>
        <w:t xml:space="preserve">для принятия решения, в случае выявления нарушений; </w:t>
      </w:r>
    </w:p>
    <w:p w14:paraId="601A66AB" w14:textId="03673E11" w:rsidR="00DB7E9F" w:rsidRPr="00223D36" w:rsidRDefault="00F67D99" w:rsidP="004F27B4">
      <w:pPr>
        <w:pStyle w:val="a4"/>
        <w:numPr>
          <w:ilvl w:val="0"/>
          <w:numId w:val="5"/>
        </w:numPr>
        <w:spacing w:after="0"/>
        <w:ind w:left="0" w:firstLine="870"/>
        <w:jc w:val="both"/>
        <w:rPr>
          <w:rFonts w:ascii="Times New Roman" w:hAnsi="Times New Roman"/>
        </w:rPr>
      </w:pPr>
      <w:r w:rsidRPr="00223D36">
        <w:rPr>
          <w:rFonts w:ascii="Times New Roman" w:hAnsi="Times New Roman"/>
        </w:rPr>
        <w:t xml:space="preserve">осуществляет </w:t>
      </w:r>
      <w:proofErr w:type="gramStart"/>
      <w:r w:rsidRPr="00223D36">
        <w:rPr>
          <w:rFonts w:ascii="Times New Roman" w:hAnsi="Times New Roman"/>
        </w:rPr>
        <w:t>контроль за</w:t>
      </w:r>
      <w:proofErr w:type="gramEnd"/>
      <w:r w:rsidRPr="00223D36">
        <w:rPr>
          <w:rFonts w:ascii="Times New Roman" w:hAnsi="Times New Roman"/>
        </w:rPr>
        <w:t xml:space="preserve"> исполнением членами Ассоциации в установленные сроки Предписаний уполномоченных органов Ассоциации, Предписаний надзорных и контролирующих органов, а также за устранением иных нарушений, указанных в актах проверки</w:t>
      </w:r>
      <w:r w:rsidR="00541E07" w:rsidRPr="00223D36">
        <w:rPr>
          <w:rFonts w:ascii="Times New Roman" w:hAnsi="Times New Roman"/>
        </w:rPr>
        <w:t>,</w:t>
      </w:r>
      <w:r w:rsidRPr="00223D36">
        <w:rPr>
          <w:rFonts w:ascii="Times New Roman" w:hAnsi="Times New Roman"/>
        </w:rPr>
        <w:t xml:space="preserve">  решениях Дисциплинарной комиссии</w:t>
      </w:r>
      <w:r w:rsidR="00541E07" w:rsidRPr="00223D36">
        <w:rPr>
          <w:rFonts w:ascii="Times New Roman" w:hAnsi="Times New Roman"/>
        </w:rPr>
        <w:t>, а также Совета Ассоциации.</w:t>
      </w:r>
    </w:p>
    <w:p w14:paraId="1FF25783" w14:textId="77777777" w:rsidR="0041619C" w:rsidRPr="004F27B4" w:rsidRDefault="0041619C" w:rsidP="004F27B4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bCs/>
        </w:rPr>
      </w:pPr>
      <w:r w:rsidRPr="004F27B4">
        <w:rPr>
          <w:rFonts w:ascii="Times New Roman" w:hAnsi="Times New Roman"/>
          <w:b/>
          <w:bCs/>
        </w:rPr>
        <w:t>Контрольная комиссия имеет право:</w:t>
      </w:r>
    </w:p>
    <w:p w14:paraId="2F13F7C9" w14:textId="77777777" w:rsidR="0041619C" w:rsidRPr="004F27B4" w:rsidRDefault="0041619C" w:rsidP="004F27B4">
      <w:pPr>
        <w:pStyle w:val="a4"/>
        <w:numPr>
          <w:ilvl w:val="2"/>
          <w:numId w:val="1"/>
        </w:numPr>
        <w:spacing w:after="0"/>
        <w:ind w:right="-5"/>
        <w:jc w:val="both"/>
        <w:rPr>
          <w:rFonts w:ascii="Times New Roman" w:hAnsi="Times New Roman"/>
        </w:rPr>
      </w:pPr>
      <w:r w:rsidRPr="004F27B4">
        <w:rPr>
          <w:rFonts w:ascii="Times New Roman" w:hAnsi="Times New Roman"/>
        </w:rPr>
        <w:t xml:space="preserve">пользоваться информационными ресурсами Ассоциации; </w:t>
      </w:r>
    </w:p>
    <w:p w14:paraId="343EEC30" w14:textId="77777777" w:rsidR="005B1F0D" w:rsidRPr="00223D36" w:rsidRDefault="005B1F0D" w:rsidP="004F27B4">
      <w:pPr>
        <w:pStyle w:val="a4"/>
        <w:numPr>
          <w:ilvl w:val="2"/>
          <w:numId w:val="1"/>
        </w:numPr>
        <w:spacing w:after="0"/>
        <w:ind w:right="-5"/>
        <w:jc w:val="both"/>
        <w:rPr>
          <w:rFonts w:ascii="Times New Roman" w:hAnsi="Times New Roman"/>
        </w:rPr>
      </w:pPr>
      <w:r w:rsidRPr="00223D36">
        <w:rPr>
          <w:rFonts w:ascii="Times New Roman" w:hAnsi="Times New Roman"/>
        </w:rPr>
        <w:t>запрашивать и получать у членов Ассоциации необходимую информацию, документы и материалы, а также получать доступ к ним, за исключением информации, документов и материалов, составляющих коммерческую и иную охраняемую законом тайну, если иное не предусмотрено законодательством Российской Федерации и документами Ассоциации;</w:t>
      </w:r>
    </w:p>
    <w:p w14:paraId="6CF7C480" w14:textId="2531B2F6" w:rsidR="005B1F0D" w:rsidRPr="00223D36" w:rsidRDefault="005B1F0D" w:rsidP="004F27B4">
      <w:pPr>
        <w:pStyle w:val="a4"/>
        <w:numPr>
          <w:ilvl w:val="2"/>
          <w:numId w:val="1"/>
        </w:numPr>
        <w:spacing w:after="0"/>
        <w:ind w:right="-5"/>
        <w:jc w:val="both"/>
        <w:rPr>
          <w:rFonts w:ascii="Times New Roman" w:hAnsi="Times New Roman"/>
        </w:rPr>
      </w:pPr>
      <w:r w:rsidRPr="00223D36">
        <w:rPr>
          <w:rFonts w:ascii="Times New Roman" w:hAnsi="Times New Roman"/>
        </w:rPr>
        <w:t xml:space="preserve"> запрашивать и получать от третьих лиц информацию, документы и материалы, необходимые для работы Контрольной комиссии, а также получать доступ к ним, за исключением информации, документов и материалов, составляющих коммерческую и иную охраняемую законом тайну, если иное не предусмотрено законодательством Российской Федерации и документами Ассоциации;</w:t>
      </w:r>
    </w:p>
    <w:p w14:paraId="54BC31F5" w14:textId="25E31866" w:rsidR="0041619C" w:rsidRPr="00223D36" w:rsidRDefault="0041619C" w:rsidP="004F27B4">
      <w:pPr>
        <w:pStyle w:val="a4"/>
        <w:numPr>
          <w:ilvl w:val="2"/>
          <w:numId w:val="1"/>
        </w:numPr>
        <w:spacing w:after="0"/>
        <w:ind w:right="-5"/>
        <w:jc w:val="both"/>
        <w:rPr>
          <w:rFonts w:ascii="Times New Roman" w:hAnsi="Times New Roman"/>
        </w:rPr>
      </w:pPr>
      <w:r w:rsidRPr="00223D36">
        <w:rPr>
          <w:rFonts w:ascii="Times New Roman" w:hAnsi="Times New Roman"/>
        </w:rPr>
        <w:t>по согласованию с Президентом Ассоциации запрашивать и получать от третьих лиц информацию, документы и материалы, необходимые для работы</w:t>
      </w:r>
      <w:r w:rsidR="005B1F0D" w:rsidRPr="00223D36">
        <w:rPr>
          <w:rFonts w:ascii="Times New Roman" w:hAnsi="Times New Roman"/>
        </w:rPr>
        <w:t xml:space="preserve"> К</w:t>
      </w:r>
      <w:r w:rsidRPr="00223D36">
        <w:rPr>
          <w:rFonts w:ascii="Times New Roman" w:hAnsi="Times New Roman"/>
        </w:rPr>
        <w:t xml:space="preserve">онтрольной комиссии. </w:t>
      </w:r>
    </w:p>
    <w:p w14:paraId="52D578D1" w14:textId="77777777" w:rsidR="0041619C" w:rsidRPr="004F27B4" w:rsidRDefault="0041619C" w:rsidP="004F27B4">
      <w:pPr>
        <w:pStyle w:val="a4"/>
        <w:numPr>
          <w:ilvl w:val="2"/>
          <w:numId w:val="1"/>
        </w:numPr>
        <w:spacing w:after="0"/>
        <w:jc w:val="both"/>
        <w:rPr>
          <w:rFonts w:ascii="Times New Roman" w:hAnsi="Times New Roman"/>
        </w:rPr>
      </w:pPr>
      <w:r w:rsidRPr="004F27B4">
        <w:rPr>
          <w:rFonts w:ascii="Times New Roman" w:hAnsi="Times New Roman"/>
        </w:rPr>
        <w:t>обращаться для  оказания содействия в организации работы Контрольной комиссии к Президенту Ассоциации, Совету Ассоциации;</w:t>
      </w:r>
    </w:p>
    <w:p w14:paraId="3AE85802" w14:textId="7E80A5C7" w:rsidR="00F67D99" w:rsidRPr="004F27B4" w:rsidRDefault="0041619C" w:rsidP="004F27B4">
      <w:pPr>
        <w:pStyle w:val="a4"/>
        <w:numPr>
          <w:ilvl w:val="2"/>
          <w:numId w:val="1"/>
        </w:numPr>
        <w:spacing w:after="0"/>
        <w:jc w:val="both"/>
        <w:rPr>
          <w:rFonts w:ascii="Times New Roman" w:hAnsi="Times New Roman"/>
        </w:rPr>
      </w:pPr>
      <w:r w:rsidRPr="004F27B4">
        <w:rPr>
          <w:rFonts w:ascii="Times New Roman" w:hAnsi="Times New Roman"/>
        </w:rPr>
        <w:t>по согласованию с Президентом Ассоциации привлекать в процессе осуществления своей деятельности специалистов и экспертов в различных областях знаний.</w:t>
      </w:r>
    </w:p>
    <w:p w14:paraId="34D09C1B" w14:textId="77777777" w:rsidR="0041619C" w:rsidRPr="004F27B4" w:rsidRDefault="0041619C" w:rsidP="004F27B4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bCs/>
        </w:rPr>
      </w:pPr>
      <w:r w:rsidRPr="004F27B4">
        <w:rPr>
          <w:rFonts w:ascii="Times New Roman" w:hAnsi="Times New Roman"/>
          <w:b/>
          <w:bCs/>
        </w:rPr>
        <w:lastRenderedPageBreak/>
        <w:t xml:space="preserve">Контрольная комиссия обязана соблюдать законодательство Российской Федерации, Устав </w:t>
      </w:r>
      <w:r w:rsidR="00A7717A" w:rsidRPr="004F27B4">
        <w:rPr>
          <w:rFonts w:ascii="Times New Roman" w:hAnsi="Times New Roman"/>
          <w:b/>
          <w:bCs/>
        </w:rPr>
        <w:t>Ассоциации</w:t>
      </w:r>
      <w:r w:rsidRPr="004F27B4">
        <w:rPr>
          <w:rFonts w:ascii="Times New Roman" w:hAnsi="Times New Roman"/>
          <w:b/>
          <w:bCs/>
        </w:rPr>
        <w:t>, внутренние документы Ассоциации.</w:t>
      </w:r>
    </w:p>
    <w:p w14:paraId="6C746EAB" w14:textId="385EC08B" w:rsidR="005B1F0D" w:rsidRPr="00F54CE4" w:rsidRDefault="00223D36" w:rsidP="004F27B4">
      <w:pPr>
        <w:pStyle w:val="a4"/>
        <w:numPr>
          <w:ilvl w:val="2"/>
          <w:numId w:val="1"/>
        </w:numPr>
        <w:spacing w:after="0"/>
        <w:jc w:val="both"/>
        <w:rPr>
          <w:rFonts w:ascii="Times New Roman" w:hAnsi="Times New Roman"/>
          <w:b/>
        </w:rPr>
      </w:pPr>
      <w:r w:rsidRPr="00F54CE4">
        <w:rPr>
          <w:rFonts w:ascii="Times New Roman" w:hAnsi="Times New Roman"/>
          <w:b/>
        </w:rPr>
        <w:t xml:space="preserve">Контрольная комиссия ежеквартально, не позднее 05 числа месяца, следующего за </w:t>
      </w:r>
      <w:proofErr w:type="gramStart"/>
      <w:r w:rsidRPr="00F54CE4">
        <w:rPr>
          <w:rFonts w:ascii="Times New Roman" w:hAnsi="Times New Roman"/>
          <w:b/>
        </w:rPr>
        <w:t>отчетным</w:t>
      </w:r>
      <w:proofErr w:type="gramEnd"/>
      <w:r w:rsidR="00AB1301" w:rsidRPr="00F54CE4">
        <w:rPr>
          <w:rFonts w:ascii="Times New Roman" w:hAnsi="Times New Roman"/>
          <w:b/>
        </w:rPr>
        <w:t xml:space="preserve">, размещает на официальном сайте Ассоциации общую информацию о проверках, проведенных в отношении членов Ассоциации за два предшествующих года. </w:t>
      </w:r>
    </w:p>
    <w:p w14:paraId="5276B0E1" w14:textId="77777777" w:rsidR="00850108" w:rsidRPr="004F27B4" w:rsidRDefault="00850108" w:rsidP="004F27B4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</w:rPr>
      </w:pPr>
      <w:r w:rsidRPr="004F27B4">
        <w:rPr>
          <w:rFonts w:ascii="Times New Roman" w:hAnsi="Times New Roman"/>
        </w:rPr>
        <w:t>Члены Контрольной комиссии несут ответственность перед Ассоциацией за свои неправомерные действия при осуществлении контроля деятельности членов Ассоциации, а также за разглашение и распространение сведений, полученных в ходе проведения контрольных мероприятий в порядке, установленном законодательством Российской Федерации, иными нормативными правовыми актами Российской Федерации и внутренними документами Ассоциации.</w:t>
      </w:r>
    </w:p>
    <w:p w14:paraId="1F59F91D" w14:textId="77777777" w:rsidR="005B1F0D" w:rsidRPr="004F27B4" w:rsidRDefault="00850108" w:rsidP="004F27B4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</w:rPr>
      </w:pPr>
      <w:r w:rsidRPr="004F27B4">
        <w:rPr>
          <w:rFonts w:ascii="Times New Roman" w:hAnsi="Times New Roman"/>
          <w:b/>
          <w:bCs/>
        </w:rPr>
        <w:t xml:space="preserve">Члены Контрольной комиссии при осуществлении своих функций обязаны </w:t>
      </w:r>
    </w:p>
    <w:p w14:paraId="2E6C8C4B" w14:textId="2F6DB8DE" w:rsidR="006E2CF1" w:rsidRPr="004F27B4" w:rsidRDefault="00850108" w:rsidP="004F27B4">
      <w:pPr>
        <w:pStyle w:val="a4"/>
        <w:numPr>
          <w:ilvl w:val="0"/>
          <w:numId w:val="6"/>
        </w:numPr>
        <w:spacing w:after="0"/>
        <w:ind w:left="142" w:firstLine="728"/>
        <w:jc w:val="both"/>
        <w:rPr>
          <w:rFonts w:ascii="Times New Roman" w:hAnsi="Times New Roman"/>
        </w:rPr>
      </w:pPr>
      <w:r w:rsidRPr="004F27B4">
        <w:rPr>
          <w:rFonts w:ascii="Times New Roman" w:hAnsi="Times New Roman"/>
        </w:rPr>
        <w:t>заявить о конфликте интересов либо о своей прямой заинтересованности в результатах проверки Председателю Контрольной комиссии.</w:t>
      </w:r>
    </w:p>
    <w:p w14:paraId="58956DE5" w14:textId="77777777" w:rsidR="005B1F0D" w:rsidRPr="00223D36" w:rsidRDefault="005B1F0D" w:rsidP="004F27B4">
      <w:pPr>
        <w:pStyle w:val="a4"/>
        <w:numPr>
          <w:ilvl w:val="0"/>
          <w:numId w:val="6"/>
        </w:numPr>
        <w:spacing w:after="0"/>
        <w:ind w:left="0" w:firstLine="868"/>
        <w:jc w:val="both"/>
        <w:rPr>
          <w:rFonts w:ascii="Times New Roman" w:hAnsi="Times New Roman"/>
        </w:rPr>
      </w:pPr>
      <w:r w:rsidRPr="00223D36">
        <w:rPr>
          <w:rFonts w:ascii="Times New Roman" w:hAnsi="Times New Roman"/>
        </w:rPr>
        <w:t>предоставлять индивидуальному предпринимателю – члену Ассоциации, руководителю, иному уполномоченному должностному лицу или уполномоченному представителю юридического лица - члена Ассоциации, присутствующим при проведении проверки, информацию и документы, относящиеся к предмету проверки;</w:t>
      </w:r>
    </w:p>
    <w:p w14:paraId="77A5BCE9" w14:textId="3E1F0F11" w:rsidR="005B1F0D" w:rsidRPr="00223D36" w:rsidRDefault="005B1F0D" w:rsidP="004F27B4">
      <w:pPr>
        <w:pStyle w:val="a4"/>
        <w:numPr>
          <w:ilvl w:val="0"/>
          <w:numId w:val="6"/>
        </w:numPr>
        <w:spacing w:after="0"/>
        <w:ind w:left="142" w:firstLine="726"/>
        <w:jc w:val="both"/>
        <w:rPr>
          <w:rFonts w:ascii="Times New Roman" w:hAnsi="Times New Roman"/>
        </w:rPr>
      </w:pPr>
      <w:r w:rsidRPr="00223D36">
        <w:rPr>
          <w:rFonts w:ascii="Times New Roman" w:hAnsi="Times New Roman"/>
        </w:rPr>
        <w:t>не препятствовать представителям члена Ассоциации присутствовать при проведении проверки и давать разъяснения по вопросам, относящимся к предмету проверки;</w:t>
      </w:r>
    </w:p>
    <w:p w14:paraId="2C4D24DE" w14:textId="1C5F35BA" w:rsidR="005B1F0D" w:rsidRPr="00223D36" w:rsidRDefault="005B1F0D" w:rsidP="004F27B4">
      <w:pPr>
        <w:pStyle w:val="a4"/>
        <w:numPr>
          <w:ilvl w:val="0"/>
          <w:numId w:val="6"/>
        </w:numPr>
        <w:spacing w:after="0"/>
        <w:ind w:left="0" w:firstLine="868"/>
        <w:jc w:val="both"/>
        <w:rPr>
          <w:rFonts w:ascii="Times New Roman" w:hAnsi="Times New Roman"/>
        </w:rPr>
      </w:pPr>
      <w:r w:rsidRPr="00223D36">
        <w:rPr>
          <w:rFonts w:ascii="Times New Roman" w:hAnsi="Times New Roman"/>
        </w:rPr>
        <w:t>знакомить индивидуального предпринимателя, руководителя, иное уполномоченное должностное лицо или уполномоченного представителя юридического лица - члена Ассоциации с результатами проверки;</w:t>
      </w:r>
    </w:p>
    <w:p w14:paraId="2CA4253E" w14:textId="0B3E8F4F" w:rsidR="005B1F0D" w:rsidRPr="00223D36" w:rsidRDefault="005B1F0D" w:rsidP="004F27B4">
      <w:pPr>
        <w:pStyle w:val="a4"/>
        <w:numPr>
          <w:ilvl w:val="0"/>
          <w:numId w:val="6"/>
        </w:numPr>
        <w:spacing w:after="0"/>
        <w:ind w:left="0" w:firstLine="868"/>
        <w:jc w:val="both"/>
        <w:rPr>
          <w:rFonts w:ascii="Times New Roman" w:hAnsi="Times New Roman"/>
        </w:rPr>
      </w:pPr>
      <w:r w:rsidRPr="00223D36">
        <w:rPr>
          <w:rFonts w:ascii="Times New Roman" w:hAnsi="Times New Roman"/>
        </w:rPr>
        <w:t>в случае подписания акта проверки иным уполномоченным должностным лицом или уполномоченным представителем юридического лица, обеспечить ознакомление индивидуального предпринимателя, руководителя юридического лица с результатами проверки путем направления акта проверки в адрес члена Ассоциации заказным почтовым отправлением, либо на электронный адрес руководителя (или официальный электронный адрес организации), либо нарочно;</w:t>
      </w:r>
    </w:p>
    <w:p w14:paraId="024446DC" w14:textId="0D0F6B67" w:rsidR="005B1F0D" w:rsidRPr="00223D36" w:rsidRDefault="005B1F0D" w:rsidP="004F27B4">
      <w:pPr>
        <w:pStyle w:val="a4"/>
        <w:numPr>
          <w:ilvl w:val="0"/>
          <w:numId w:val="6"/>
        </w:numPr>
        <w:spacing w:after="0"/>
        <w:ind w:left="142" w:firstLine="726"/>
        <w:jc w:val="both"/>
        <w:rPr>
          <w:rFonts w:ascii="Times New Roman" w:hAnsi="Times New Roman"/>
        </w:rPr>
      </w:pPr>
      <w:r w:rsidRPr="00223D36">
        <w:rPr>
          <w:rFonts w:ascii="Times New Roman" w:hAnsi="Times New Roman"/>
        </w:rPr>
        <w:t>обосновывать законность своих действий при их обжаловании членами Ассоциации в порядке, установленном Уставом Ассоциации и законодательством Российской Федерации.</w:t>
      </w:r>
    </w:p>
    <w:p w14:paraId="154EE9F2" w14:textId="77777777" w:rsidR="006970E4" w:rsidRPr="004F27B4" w:rsidRDefault="006970E4" w:rsidP="004F27B4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bCs/>
        </w:rPr>
      </w:pPr>
      <w:r w:rsidRPr="004F27B4">
        <w:rPr>
          <w:rFonts w:ascii="Times New Roman" w:hAnsi="Times New Roman"/>
        </w:rPr>
        <w:t xml:space="preserve">Действия (бездействие) членов Контрольной комиссии при исполнении своих должностных обязанностей могут быть обжалованы </w:t>
      </w:r>
      <w:r w:rsidR="00967182" w:rsidRPr="004F27B4">
        <w:rPr>
          <w:rFonts w:ascii="Times New Roman" w:hAnsi="Times New Roman"/>
          <w:b/>
          <w:bCs/>
        </w:rPr>
        <w:t>в течение 5 (пяти) рабочих дней</w:t>
      </w:r>
      <w:r w:rsidRPr="004F27B4">
        <w:rPr>
          <w:rFonts w:ascii="Times New Roman" w:hAnsi="Times New Roman"/>
          <w:b/>
          <w:bCs/>
        </w:rPr>
        <w:t xml:space="preserve"> в Совет Ассоциации.</w:t>
      </w:r>
    </w:p>
    <w:p w14:paraId="0F71B472" w14:textId="77777777" w:rsidR="00FE3E3D" w:rsidRPr="004F27B4" w:rsidRDefault="00FE3E3D" w:rsidP="004F27B4">
      <w:pPr>
        <w:pStyle w:val="a4"/>
        <w:spacing w:after="0"/>
        <w:jc w:val="both"/>
        <w:rPr>
          <w:rFonts w:ascii="Times New Roman" w:hAnsi="Times New Roman"/>
        </w:rPr>
      </w:pPr>
    </w:p>
    <w:p w14:paraId="1824307D" w14:textId="77777777" w:rsidR="00FE3E3D" w:rsidRPr="004F27B4" w:rsidRDefault="00A7717A" w:rsidP="004F27B4">
      <w:pPr>
        <w:pStyle w:val="a4"/>
        <w:numPr>
          <w:ilvl w:val="0"/>
          <w:numId w:val="1"/>
        </w:numPr>
        <w:spacing w:after="0"/>
        <w:jc w:val="center"/>
        <w:outlineLvl w:val="0"/>
        <w:rPr>
          <w:rFonts w:ascii="Times New Roman" w:hAnsi="Times New Roman"/>
          <w:b/>
        </w:rPr>
      </w:pPr>
      <w:bookmarkStart w:id="25" w:name="_Toc480210441"/>
      <w:r w:rsidRPr="004F27B4">
        <w:rPr>
          <w:rFonts w:ascii="Times New Roman" w:hAnsi="Times New Roman"/>
          <w:b/>
        </w:rPr>
        <w:t>Полномочия Председателя Контрольной комиссии</w:t>
      </w:r>
      <w:bookmarkEnd w:id="25"/>
    </w:p>
    <w:p w14:paraId="3F64F24B" w14:textId="77777777" w:rsidR="0041619C" w:rsidRPr="004F27B4" w:rsidRDefault="0041619C" w:rsidP="004F27B4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</w:rPr>
      </w:pPr>
      <w:r w:rsidRPr="004F27B4">
        <w:rPr>
          <w:rFonts w:ascii="Times New Roman" w:hAnsi="Times New Roman"/>
        </w:rPr>
        <w:t>Председатель Контрольной комиссии осуществляет  следующие функции:</w:t>
      </w:r>
    </w:p>
    <w:p w14:paraId="1EAFFAA5" w14:textId="77777777" w:rsidR="0041619C" w:rsidRPr="004F27B4" w:rsidRDefault="0041619C" w:rsidP="004F27B4">
      <w:pPr>
        <w:pStyle w:val="a4"/>
        <w:numPr>
          <w:ilvl w:val="2"/>
          <w:numId w:val="1"/>
        </w:numPr>
        <w:spacing w:after="0"/>
        <w:ind w:right="-5"/>
        <w:jc w:val="both"/>
        <w:rPr>
          <w:rFonts w:ascii="Times New Roman" w:hAnsi="Times New Roman"/>
        </w:rPr>
      </w:pPr>
      <w:r w:rsidRPr="004F27B4">
        <w:rPr>
          <w:rFonts w:ascii="Times New Roman" w:hAnsi="Times New Roman"/>
        </w:rPr>
        <w:t>координирует работу членов Контрольной комиссии;</w:t>
      </w:r>
    </w:p>
    <w:p w14:paraId="602F45C9" w14:textId="77777777" w:rsidR="0041619C" w:rsidRPr="004F27B4" w:rsidRDefault="0041619C" w:rsidP="004F27B4">
      <w:pPr>
        <w:pStyle w:val="a4"/>
        <w:numPr>
          <w:ilvl w:val="2"/>
          <w:numId w:val="1"/>
        </w:numPr>
        <w:spacing w:after="0"/>
        <w:ind w:right="-5"/>
        <w:jc w:val="both"/>
        <w:rPr>
          <w:rFonts w:ascii="Times New Roman" w:hAnsi="Times New Roman"/>
        </w:rPr>
      </w:pPr>
      <w:r w:rsidRPr="004F27B4">
        <w:rPr>
          <w:rFonts w:ascii="Times New Roman" w:hAnsi="Times New Roman"/>
        </w:rPr>
        <w:t>организует заседания Контрольной комиссии;</w:t>
      </w:r>
    </w:p>
    <w:p w14:paraId="1095128E" w14:textId="77777777" w:rsidR="0041619C" w:rsidRPr="004F27B4" w:rsidRDefault="0041619C" w:rsidP="004F27B4">
      <w:pPr>
        <w:pStyle w:val="a4"/>
        <w:numPr>
          <w:ilvl w:val="2"/>
          <w:numId w:val="1"/>
        </w:numPr>
        <w:spacing w:after="0"/>
        <w:ind w:right="-5"/>
        <w:jc w:val="both"/>
        <w:rPr>
          <w:rFonts w:ascii="Times New Roman" w:hAnsi="Times New Roman"/>
        </w:rPr>
      </w:pPr>
      <w:r w:rsidRPr="004F27B4">
        <w:rPr>
          <w:rFonts w:ascii="Times New Roman" w:hAnsi="Times New Roman"/>
        </w:rPr>
        <w:t>дает поручения, обязательные для членов Контрольной комиссии;</w:t>
      </w:r>
    </w:p>
    <w:p w14:paraId="41F57F98" w14:textId="77777777" w:rsidR="0041619C" w:rsidRPr="004F27B4" w:rsidRDefault="0041619C" w:rsidP="004F27B4">
      <w:pPr>
        <w:pStyle w:val="a4"/>
        <w:numPr>
          <w:ilvl w:val="2"/>
          <w:numId w:val="1"/>
        </w:numPr>
        <w:spacing w:after="0"/>
        <w:ind w:right="-5"/>
        <w:jc w:val="both"/>
        <w:rPr>
          <w:rFonts w:ascii="Times New Roman" w:hAnsi="Times New Roman"/>
        </w:rPr>
      </w:pPr>
      <w:r w:rsidRPr="004F27B4">
        <w:rPr>
          <w:rFonts w:ascii="Times New Roman" w:hAnsi="Times New Roman"/>
        </w:rPr>
        <w:t>формирует персональный состав рабочих групп для проведения плановых и внеплановых проверок членов Ассоциации</w:t>
      </w:r>
      <w:r w:rsidR="00A7717A" w:rsidRPr="004F27B4">
        <w:rPr>
          <w:rFonts w:ascii="Times New Roman" w:hAnsi="Times New Roman"/>
        </w:rPr>
        <w:t xml:space="preserve"> и представляет на утверждение Президенту Ассоциации</w:t>
      </w:r>
      <w:r w:rsidRPr="004F27B4">
        <w:rPr>
          <w:rFonts w:ascii="Times New Roman" w:hAnsi="Times New Roman"/>
        </w:rPr>
        <w:t>;</w:t>
      </w:r>
    </w:p>
    <w:p w14:paraId="022CB1EE" w14:textId="77777777" w:rsidR="0041619C" w:rsidRPr="004F27B4" w:rsidRDefault="0041619C" w:rsidP="004F27B4">
      <w:pPr>
        <w:pStyle w:val="a4"/>
        <w:numPr>
          <w:ilvl w:val="2"/>
          <w:numId w:val="1"/>
        </w:numPr>
        <w:spacing w:after="0"/>
        <w:ind w:right="-5"/>
        <w:jc w:val="both"/>
        <w:rPr>
          <w:rFonts w:ascii="Times New Roman" w:hAnsi="Times New Roman"/>
        </w:rPr>
      </w:pPr>
      <w:r w:rsidRPr="004F27B4">
        <w:rPr>
          <w:rFonts w:ascii="Times New Roman" w:hAnsi="Times New Roman"/>
        </w:rPr>
        <w:t xml:space="preserve">по результатам заседания Контрольной комиссии представляет Президенту </w:t>
      </w:r>
      <w:r w:rsidRPr="004F27B4">
        <w:rPr>
          <w:rFonts w:ascii="Times New Roman" w:hAnsi="Times New Roman"/>
        </w:rPr>
        <w:lastRenderedPageBreak/>
        <w:t>Ассоциации на утверждение акты плановых и внеплановых проверок членов Ассоциации;</w:t>
      </w:r>
    </w:p>
    <w:p w14:paraId="07B2A46C" w14:textId="77777777" w:rsidR="0041619C" w:rsidRPr="004F27B4" w:rsidRDefault="0041619C" w:rsidP="004F27B4">
      <w:pPr>
        <w:pStyle w:val="a4"/>
        <w:numPr>
          <w:ilvl w:val="2"/>
          <w:numId w:val="1"/>
        </w:numPr>
        <w:spacing w:after="0"/>
        <w:ind w:right="-5"/>
        <w:jc w:val="both"/>
        <w:rPr>
          <w:rFonts w:ascii="Times New Roman" w:hAnsi="Times New Roman"/>
        </w:rPr>
      </w:pPr>
      <w:r w:rsidRPr="004F27B4">
        <w:rPr>
          <w:rFonts w:ascii="Times New Roman" w:hAnsi="Times New Roman"/>
        </w:rPr>
        <w:t xml:space="preserve">представляет Президенту Ассоциации, Совету Ассоциации, Дисциплинарной комиссии информацию о нарушениях, выявленных по результатам плановых и внеплановых проверок членов Ассоциации; </w:t>
      </w:r>
    </w:p>
    <w:p w14:paraId="6B5A761C" w14:textId="77777777" w:rsidR="0041619C" w:rsidRPr="004F27B4" w:rsidRDefault="0041619C" w:rsidP="004F27B4">
      <w:pPr>
        <w:pStyle w:val="a4"/>
        <w:numPr>
          <w:ilvl w:val="2"/>
          <w:numId w:val="1"/>
        </w:numPr>
        <w:spacing w:after="0"/>
        <w:ind w:right="-5"/>
        <w:jc w:val="both"/>
        <w:rPr>
          <w:rFonts w:ascii="Times New Roman" w:hAnsi="Times New Roman"/>
        </w:rPr>
      </w:pPr>
      <w:r w:rsidRPr="004F27B4">
        <w:rPr>
          <w:rFonts w:ascii="Times New Roman" w:hAnsi="Times New Roman"/>
        </w:rPr>
        <w:t>обеспечивает документооборот Контрольной комиссии;</w:t>
      </w:r>
    </w:p>
    <w:p w14:paraId="08720DD2" w14:textId="77777777" w:rsidR="0041619C" w:rsidRPr="004F27B4" w:rsidRDefault="0041619C" w:rsidP="004F27B4">
      <w:pPr>
        <w:pStyle w:val="a4"/>
        <w:numPr>
          <w:ilvl w:val="2"/>
          <w:numId w:val="1"/>
        </w:numPr>
        <w:spacing w:after="0"/>
        <w:ind w:right="-5"/>
        <w:jc w:val="both"/>
        <w:rPr>
          <w:rFonts w:ascii="Times New Roman" w:hAnsi="Times New Roman"/>
        </w:rPr>
      </w:pPr>
      <w:r w:rsidRPr="004F27B4">
        <w:rPr>
          <w:rFonts w:ascii="Times New Roman" w:hAnsi="Times New Roman"/>
        </w:rPr>
        <w:t>обеспечивает раскрытие информации о проверках членов Ассоциации на официальном сайте Ассоциации;</w:t>
      </w:r>
    </w:p>
    <w:p w14:paraId="1A88ED02" w14:textId="77777777" w:rsidR="0041619C" w:rsidRPr="004F27B4" w:rsidRDefault="0041619C" w:rsidP="004F27B4">
      <w:pPr>
        <w:pStyle w:val="a4"/>
        <w:numPr>
          <w:ilvl w:val="2"/>
          <w:numId w:val="1"/>
        </w:numPr>
        <w:spacing w:after="0"/>
        <w:ind w:right="-5"/>
        <w:jc w:val="both"/>
        <w:rPr>
          <w:rFonts w:ascii="Times New Roman" w:hAnsi="Times New Roman"/>
        </w:rPr>
      </w:pPr>
      <w:r w:rsidRPr="004F27B4">
        <w:rPr>
          <w:rFonts w:ascii="Times New Roman" w:hAnsi="Times New Roman"/>
        </w:rPr>
        <w:t>подписывает документы Контрольной комиссии (уведомления о назначении плановых проверок, акты проверок, иные документы Контрольной комиссии);</w:t>
      </w:r>
    </w:p>
    <w:p w14:paraId="11F936A7" w14:textId="77777777" w:rsidR="0041619C" w:rsidRPr="004F27B4" w:rsidRDefault="0041619C" w:rsidP="004F27B4">
      <w:pPr>
        <w:pStyle w:val="a4"/>
        <w:numPr>
          <w:ilvl w:val="2"/>
          <w:numId w:val="1"/>
        </w:numPr>
        <w:spacing w:after="0"/>
        <w:ind w:right="-5"/>
        <w:jc w:val="both"/>
        <w:rPr>
          <w:rFonts w:ascii="Times New Roman" w:hAnsi="Times New Roman"/>
        </w:rPr>
      </w:pPr>
      <w:r w:rsidRPr="004F27B4">
        <w:rPr>
          <w:rFonts w:ascii="Times New Roman" w:hAnsi="Times New Roman"/>
        </w:rPr>
        <w:t>готовит для утверждения Советом Ассоциации ежегодный план проверок членов Ассоциации и отчитывается перед Советом Ассоциации о выполнении плана проверок.</w:t>
      </w:r>
    </w:p>
    <w:p w14:paraId="20B25EBD" w14:textId="77777777" w:rsidR="0041619C" w:rsidRPr="004F27B4" w:rsidRDefault="0041619C" w:rsidP="004F27B4">
      <w:pPr>
        <w:pStyle w:val="a4"/>
        <w:numPr>
          <w:ilvl w:val="2"/>
          <w:numId w:val="1"/>
        </w:numPr>
        <w:spacing w:after="0"/>
        <w:ind w:right="-5"/>
        <w:jc w:val="both"/>
        <w:rPr>
          <w:rFonts w:ascii="Times New Roman" w:hAnsi="Times New Roman"/>
        </w:rPr>
      </w:pPr>
      <w:r w:rsidRPr="004F27B4">
        <w:rPr>
          <w:rFonts w:ascii="Times New Roman" w:hAnsi="Times New Roman"/>
        </w:rPr>
        <w:t xml:space="preserve">обеспечивает размещение на официальном сайте </w:t>
      </w:r>
      <w:proofErr w:type="gramStart"/>
      <w:r w:rsidRPr="004F27B4">
        <w:rPr>
          <w:rFonts w:ascii="Times New Roman" w:hAnsi="Times New Roman"/>
        </w:rPr>
        <w:t>Ассоциации ежегодного плана проверок членов Ассоциации</w:t>
      </w:r>
      <w:proofErr w:type="gramEnd"/>
      <w:r w:rsidRPr="004F27B4">
        <w:rPr>
          <w:rFonts w:ascii="Times New Roman" w:hAnsi="Times New Roman"/>
        </w:rPr>
        <w:t>.</w:t>
      </w:r>
    </w:p>
    <w:p w14:paraId="6959923F" w14:textId="7D981281" w:rsidR="005B1F0D" w:rsidRPr="00223D36" w:rsidRDefault="005B1F0D" w:rsidP="004F27B4">
      <w:pPr>
        <w:pStyle w:val="a4"/>
        <w:numPr>
          <w:ilvl w:val="2"/>
          <w:numId w:val="1"/>
        </w:numPr>
        <w:spacing w:after="0"/>
        <w:ind w:right="-5"/>
        <w:jc w:val="both"/>
        <w:rPr>
          <w:rFonts w:ascii="Times New Roman" w:hAnsi="Times New Roman"/>
        </w:rPr>
      </w:pPr>
      <w:r w:rsidRPr="00223D36">
        <w:rPr>
          <w:rFonts w:ascii="Times New Roman" w:hAnsi="Times New Roman"/>
        </w:rPr>
        <w:t>рассматривает ходатайства членов Ассоциации на изменение даты проверок в пределах 2 (двух) месяцев от даты окончания проверки, установленной Планом проведения проверок деятельности членов Ассоциации, вносит изменения в сроки проверок</w:t>
      </w:r>
      <w:r w:rsidR="00223D36">
        <w:rPr>
          <w:rFonts w:ascii="Times New Roman" w:hAnsi="Times New Roman"/>
        </w:rPr>
        <w:t xml:space="preserve"> на основании  соответствующего</w:t>
      </w:r>
      <w:r w:rsidR="000E1F8B">
        <w:rPr>
          <w:rFonts w:ascii="Times New Roman" w:hAnsi="Times New Roman"/>
        </w:rPr>
        <w:t xml:space="preserve"> решения Совета Ассоциации.</w:t>
      </w:r>
    </w:p>
    <w:p w14:paraId="20A9FC69" w14:textId="077EB594" w:rsidR="005B1F0D" w:rsidRPr="00223D36" w:rsidRDefault="005B1F0D" w:rsidP="004F27B4">
      <w:pPr>
        <w:pStyle w:val="a4"/>
        <w:numPr>
          <w:ilvl w:val="2"/>
          <w:numId w:val="1"/>
        </w:numPr>
        <w:spacing w:after="0"/>
        <w:ind w:right="-5"/>
        <w:jc w:val="both"/>
        <w:rPr>
          <w:rFonts w:ascii="Times New Roman" w:hAnsi="Times New Roman"/>
        </w:rPr>
      </w:pPr>
      <w:r w:rsidRPr="00223D36">
        <w:rPr>
          <w:rFonts w:ascii="Times New Roman" w:hAnsi="Times New Roman"/>
        </w:rPr>
        <w:t>ходатайствует перед Советом о досрочном прекращении полномочий члена (членов) Комиссии.</w:t>
      </w:r>
    </w:p>
    <w:p w14:paraId="75E949BB" w14:textId="2BDCD4C3" w:rsidR="0041619C" w:rsidRPr="004F27B4" w:rsidRDefault="00A7717A" w:rsidP="004F27B4">
      <w:pPr>
        <w:pStyle w:val="a4"/>
        <w:numPr>
          <w:ilvl w:val="2"/>
          <w:numId w:val="1"/>
        </w:numPr>
        <w:spacing w:after="0"/>
        <w:jc w:val="both"/>
        <w:rPr>
          <w:rFonts w:ascii="Times New Roman" w:hAnsi="Times New Roman"/>
        </w:rPr>
      </w:pPr>
      <w:r w:rsidRPr="004F27B4">
        <w:rPr>
          <w:rFonts w:ascii="Times New Roman" w:hAnsi="Times New Roman"/>
        </w:rPr>
        <w:t>З</w:t>
      </w:r>
      <w:r w:rsidR="0041619C" w:rsidRPr="004F27B4">
        <w:rPr>
          <w:rFonts w:ascii="Times New Roman" w:hAnsi="Times New Roman"/>
        </w:rPr>
        <w:t>аместитель Председателя Контрольной комиссии выполняет обязанности Председателя Контрольной комиссии в</w:t>
      </w:r>
      <w:r w:rsidR="005B1F0D" w:rsidRPr="004F27B4">
        <w:rPr>
          <w:rFonts w:ascii="Times New Roman" w:hAnsi="Times New Roman"/>
        </w:rPr>
        <w:t xml:space="preserve"> </w:t>
      </w:r>
      <w:r w:rsidR="0041619C" w:rsidRPr="004F27B4">
        <w:rPr>
          <w:rFonts w:ascii="Times New Roman" w:hAnsi="Times New Roman"/>
        </w:rPr>
        <w:t>его отсутствие.</w:t>
      </w:r>
    </w:p>
    <w:p w14:paraId="11BE794E" w14:textId="77777777" w:rsidR="006970E4" w:rsidRPr="004F27B4" w:rsidRDefault="006970E4" w:rsidP="004F27B4">
      <w:pPr>
        <w:pStyle w:val="a4"/>
        <w:spacing w:after="0"/>
        <w:jc w:val="both"/>
        <w:rPr>
          <w:rFonts w:ascii="Times New Roman" w:hAnsi="Times New Roman"/>
        </w:rPr>
      </w:pPr>
    </w:p>
    <w:p w14:paraId="785D0E14" w14:textId="058D13BF" w:rsidR="005B1F0D" w:rsidRPr="000E1F8B" w:rsidRDefault="005B1F0D" w:rsidP="004F27B4">
      <w:pPr>
        <w:pStyle w:val="a4"/>
        <w:numPr>
          <w:ilvl w:val="0"/>
          <w:numId w:val="1"/>
        </w:numPr>
        <w:shd w:val="clear" w:color="auto" w:fill="FFFFFF"/>
        <w:spacing w:after="0"/>
        <w:jc w:val="center"/>
        <w:outlineLvl w:val="0"/>
        <w:rPr>
          <w:rFonts w:ascii="Times New Roman" w:eastAsia="Lucida Sans Unicode" w:hAnsi="Times New Roman"/>
          <w:b/>
          <w:color w:val="000000"/>
        </w:rPr>
      </w:pPr>
      <w:bookmarkStart w:id="26" w:name="_Toc420201301"/>
      <w:bookmarkStart w:id="27" w:name="_Toc480210442"/>
      <w:r w:rsidRPr="000E1F8B">
        <w:rPr>
          <w:rFonts w:ascii="Times New Roman" w:eastAsia="Lucida Sans Unicode" w:hAnsi="Times New Roman"/>
          <w:b/>
          <w:color w:val="000000"/>
        </w:rPr>
        <w:t>Порядок проведения заседания Контрольной комиссии</w:t>
      </w:r>
    </w:p>
    <w:p w14:paraId="1EC09CFB" w14:textId="185C18AE" w:rsidR="005B1F0D" w:rsidRPr="000E1F8B" w:rsidRDefault="003E5DD8" w:rsidP="004F27B4">
      <w:pPr>
        <w:pStyle w:val="a4"/>
        <w:numPr>
          <w:ilvl w:val="1"/>
          <w:numId w:val="1"/>
        </w:numPr>
        <w:shd w:val="clear" w:color="auto" w:fill="FFFFFF"/>
        <w:spacing w:after="0"/>
        <w:jc w:val="both"/>
        <w:outlineLvl w:val="0"/>
        <w:rPr>
          <w:rFonts w:ascii="Times New Roman" w:eastAsia="Lucida Sans Unicode" w:hAnsi="Times New Roman"/>
          <w:bCs/>
          <w:color w:val="000000"/>
        </w:rPr>
      </w:pPr>
      <w:r>
        <w:rPr>
          <w:rFonts w:ascii="Times New Roman" w:eastAsia="Lucida Sans Unicode" w:hAnsi="Times New Roman"/>
          <w:bCs/>
          <w:color w:val="000000"/>
        </w:rPr>
        <w:t>Заседания</w:t>
      </w:r>
      <w:r w:rsidR="005B1F0D" w:rsidRPr="000E1F8B">
        <w:rPr>
          <w:rFonts w:ascii="Times New Roman" w:eastAsia="Lucida Sans Unicode" w:hAnsi="Times New Roman"/>
          <w:bCs/>
          <w:color w:val="000000"/>
        </w:rPr>
        <w:t xml:space="preserve"> Комиссии </w:t>
      </w:r>
      <w:r w:rsidR="005B1F0D" w:rsidRPr="003E5DD8">
        <w:rPr>
          <w:rFonts w:ascii="Times New Roman" w:eastAsia="Lucida Sans Unicode" w:hAnsi="Times New Roman"/>
          <w:b/>
          <w:bCs/>
          <w:color w:val="000000"/>
        </w:rPr>
        <w:t xml:space="preserve">проводятся </w:t>
      </w:r>
      <w:r w:rsidRPr="003E5DD8">
        <w:rPr>
          <w:rFonts w:ascii="Times New Roman" w:eastAsia="Lucida Sans Unicode" w:hAnsi="Times New Roman"/>
          <w:b/>
          <w:bCs/>
          <w:color w:val="000000"/>
        </w:rPr>
        <w:t xml:space="preserve"> 1 раз в неделю</w:t>
      </w:r>
      <w:r>
        <w:rPr>
          <w:rFonts w:ascii="Times New Roman" w:eastAsia="Lucida Sans Unicode" w:hAnsi="Times New Roman"/>
          <w:bCs/>
          <w:color w:val="000000"/>
        </w:rPr>
        <w:t xml:space="preserve"> (</w:t>
      </w:r>
      <w:r w:rsidR="005B1F0D" w:rsidRPr="000E1F8B">
        <w:rPr>
          <w:rFonts w:ascii="Times New Roman" w:eastAsia="Lucida Sans Unicode" w:hAnsi="Times New Roman"/>
          <w:bCs/>
          <w:color w:val="000000"/>
        </w:rPr>
        <w:t>по мере необходимости</w:t>
      </w:r>
      <w:r>
        <w:rPr>
          <w:rFonts w:ascii="Times New Roman" w:eastAsia="Lucida Sans Unicode" w:hAnsi="Times New Roman"/>
          <w:bCs/>
          <w:color w:val="000000"/>
        </w:rPr>
        <w:t xml:space="preserve">), </w:t>
      </w:r>
      <w:r w:rsidR="005B1F0D" w:rsidRPr="000E1F8B">
        <w:rPr>
          <w:rFonts w:ascii="Times New Roman" w:eastAsia="Lucida Sans Unicode" w:hAnsi="Times New Roman"/>
          <w:bCs/>
          <w:color w:val="000000"/>
        </w:rPr>
        <w:t>по инициативе Председателя Контрольной Комиссии, Президента или Совета Ассоциации.</w:t>
      </w:r>
    </w:p>
    <w:p w14:paraId="085D9213" w14:textId="21D34681" w:rsidR="005B1F0D" w:rsidRPr="000E1F8B" w:rsidRDefault="005B1F0D" w:rsidP="004F27B4">
      <w:pPr>
        <w:pStyle w:val="a4"/>
        <w:numPr>
          <w:ilvl w:val="1"/>
          <w:numId w:val="1"/>
        </w:numPr>
        <w:shd w:val="clear" w:color="auto" w:fill="FFFFFF"/>
        <w:spacing w:after="0"/>
        <w:jc w:val="both"/>
        <w:outlineLvl w:val="0"/>
        <w:rPr>
          <w:rFonts w:ascii="Times New Roman" w:eastAsia="Lucida Sans Unicode" w:hAnsi="Times New Roman"/>
          <w:bCs/>
          <w:color w:val="000000"/>
        </w:rPr>
      </w:pPr>
      <w:r w:rsidRPr="000E1F8B">
        <w:rPr>
          <w:rFonts w:ascii="Times New Roman" w:eastAsia="Lucida Sans Unicode" w:hAnsi="Times New Roman"/>
          <w:bCs/>
          <w:color w:val="000000"/>
        </w:rPr>
        <w:t>Заседания могут проводиться в заочной и очной форме. Заседание в очной форме проводится в случае:</w:t>
      </w:r>
    </w:p>
    <w:p w14:paraId="08B98D8A" w14:textId="77777777" w:rsidR="005B1F0D" w:rsidRPr="000E1F8B" w:rsidRDefault="005B1F0D" w:rsidP="004F27B4">
      <w:pPr>
        <w:pStyle w:val="a4"/>
        <w:shd w:val="clear" w:color="auto" w:fill="FFFFFF"/>
        <w:spacing w:after="0"/>
        <w:ind w:left="510"/>
        <w:jc w:val="both"/>
        <w:outlineLvl w:val="0"/>
        <w:rPr>
          <w:rFonts w:ascii="Times New Roman" w:eastAsia="Lucida Sans Unicode" w:hAnsi="Times New Roman"/>
          <w:bCs/>
          <w:color w:val="000000"/>
        </w:rPr>
      </w:pPr>
      <w:r w:rsidRPr="000E1F8B">
        <w:rPr>
          <w:rFonts w:ascii="Times New Roman" w:eastAsia="Lucida Sans Unicode" w:hAnsi="Times New Roman"/>
          <w:bCs/>
          <w:color w:val="000000"/>
        </w:rPr>
        <w:t>- несогласия члена Ассоциации, в отношении которого подготовлен акт проверки, с результатами проведенной проверки;</w:t>
      </w:r>
    </w:p>
    <w:p w14:paraId="5177A82B" w14:textId="77777777" w:rsidR="005B1F0D" w:rsidRPr="000E1F8B" w:rsidRDefault="005B1F0D" w:rsidP="004F27B4">
      <w:pPr>
        <w:pStyle w:val="a4"/>
        <w:shd w:val="clear" w:color="auto" w:fill="FFFFFF"/>
        <w:spacing w:after="0"/>
        <w:ind w:left="510"/>
        <w:jc w:val="both"/>
        <w:outlineLvl w:val="0"/>
        <w:rPr>
          <w:rFonts w:ascii="Times New Roman" w:eastAsia="Lucida Sans Unicode" w:hAnsi="Times New Roman"/>
          <w:bCs/>
          <w:color w:val="000000"/>
        </w:rPr>
      </w:pPr>
      <w:r w:rsidRPr="000E1F8B">
        <w:rPr>
          <w:rFonts w:ascii="Times New Roman" w:eastAsia="Lucida Sans Unicode" w:hAnsi="Times New Roman"/>
          <w:bCs/>
          <w:color w:val="000000"/>
        </w:rPr>
        <w:t>- необходимости получения от члена Ассоциации или иного лица дополнительных пояснений, материалов в отношении установленных проверкой фактов.</w:t>
      </w:r>
    </w:p>
    <w:p w14:paraId="51618E70" w14:textId="30F935A9" w:rsidR="005B1F0D" w:rsidRPr="000E1F8B" w:rsidRDefault="002710C5" w:rsidP="004F27B4">
      <w:pPr>
        <w:pStyle w:val="a4"/>
        <w:numPr>
          <w:ilvl w:val="1"/>
          <w:numId w:val="1"/>
        </w:numPr>
        <w:shd w:val="clear" w:color="auto" w:fill="FFFFFF"/>
        <w:spacing w:after="0"/>
        <w:jc w:val="both"/>
        <w:outlineLvl w:val="0"/>
        <w:rPr>
          <w:rFonts w:ascii="Times New Roman" w:eastAsia="Lucida Sans Unicode" w:hAnsi="Times New Roman"/>
          <w:bCs/>
          <w:color w:val="000000"/>
          <w:u w:val="single"/>
        </w:rPr>
      </w:pPr>
      <w:r>
        <w:rPr>
          <w:rFonts w:ascii="Times New Roman" w:eastAsia="Lucida Sans Unicode" w:hAnsi="Times New Roman"/>
          <w:bCs/>
          <w:color w:val="000000"/>
        </w:rPr>
        <w:t xml:space="preserve">Заседания Комиссии организует Председатель, который является Председательствующим. </w:t>
      </w:r>
      <w:r w:rsidR="005B1F0D" w:rsidRPr="000E1F8B">
        <w:rPr>
          <w:rFonts w:ascii="Times New Roman" w:eastAsia="Lucida Sans Unicode" w:hAnsi="Times New Roman"/>
          <w:bCs/>
          <w:color w:val="000000"/>
        </w:rPr>
        <w:t xml:space="preserve">В случае </w:t>
      </w:r>
      <w:proofErr w:type="gramStart"/>
      <w:r w:rsidR="005B1F0D" w:rsidRPr="000E1F8B">
        <w:rPr>
          <w:rFonts w:ascii="Times New Roman" w:eastAsia="Lucida Sans Unicode" w:hAnsi="Times New Roman"/>
          <w:bCs/>
          <w:color w:val="000000"/>
        </w:rPr>
        <w:t xml:space="preserve">отсутствия Председателя </w:t>
      </w:r>
      <w:r w:rsidR="00C60944" w:rsidRPr="000E1F8B">
        <w:rPr>
          <w:rFonts w:ascii="Times New Roman" w:eastAsia="Lucida Sans Unicode" w:hAnsi="Times New Roman"/>
          <w:bCs/>
          <w:color w:val="000000"/>
        </w:rPr>
        <w:t xml:space="preserve">Комиссии </w:t>
      </w:r>
      <w:r w:rsidR="005B1F0D" w:rsidRPr="000E1F8B">
        <w:rPr>
          <w:rFonts w:ascii="Times New Roman" w:eastAsia="Lucida Sans Unicode" w:hAnsi="Times New Roman"/>
          <w:bCs/>
          <w:color w:val="000000"/>
        </w:rPr>
        <w:t>функции председателя заседания</w:t>
      </w:r>
      <w:proofErr w:type="gramEnd"/>
      <w:r w:rsidR="005B1F0D" w:rsidRPr="000E1F8B">
        <w:rPr>
          <w:rFonts w:ascii="Times New Roman" w:eastAsia="Lucida Sans Unicode" w:hAnsi="Times New Roman"/>
          <w:bCs/>
          <w:color w:val="000000"/>
        </w:rPr>
        <w:t xml:space="preserve"> исполняет заместитель Председателя </w:t>
      </w:r>
      <w:r w:rsidR="00C60944" w:rsidRPr="000E1F8B">
        <w:rPr>
          <w:rFonts w:ascii="Times New Roman" w:eastAsia="Lucida Sans Unicode" w:hAnsi="Times New Roman"/>
          <w:bCs/>
          <w:color w:val="000000"/>
        </w:rPr>
        <w:t>Комиссии</w:t>
      </w:r>
      <w:r>
        <w:rPr>
          <w:rFonts w:ascii="Times New Roman" w:eastAsia="Lucida Sans Unicode" w:hAnsi="Times New Roman"/>
          <w:bCs/>
          <w:color w:val="000000"/>
        </w:rPr>
        <w:t>.</w:t>
      </w:r>
    </w:p>
    <w:p w14:paraId="221DB828" w14:textId="34C99030" w:rsidR="00C60944" w:rsidRPr="000E1F8B" w:rsidRDefault="00C60944" w:rsidP="004F27B4">
      <w:pPr>
        <w:pStyle w:val="a4"/>
        <w:shd w:val="clear" w:color="auto" w:fill="FFFFFF"/>
        <w:spacing w:after="0"/>
        <w:ind w:firstLine="567"/>
        <w:jc w:val="both"/>
        <w:outlineLvl w:val="0"/>
        <w:rPr>
          <w:rFonts w:ascii="Times New Roman" w:eastAsia="Lucida Sans Unicode" w:hAnsi="Times New Roman"/>
          <w:bCs/>
          <w:color w:val="000000"/>
        </w:rPr>
      </w:pPr>
      <w:r w:rsidRPr="000E1F8B">
        <w:rPr>
          <w:rFonts w:ascii="Times New Roman" w:eastAsia="Lucida Sans Unicode" w:hAnsi="Times New Roman"/>
          <w:bCs/>
          <w:color w:val="000000"/>
        </w:rPr>
        <w:t>7.4. Созыв заседания Комиссии осуществляется путем предварительного уведомления каждого ее члена</w:t>
      </w:r>
      <w:r w:rsidR="009F4497" w:rsidRPr="000E1F8B">
        <w:rPr>
          <w:rFonts w:ascii="Times New Roman" w:eastAsia="Lucida Sans Unicode" w:hAnsi="Times New Roman"/>
          <w:bCs/>
          <w:color w:val="000000"/>
        </w:rPr>
        <w:t xml:space="preserve"> </w:t>
      </w:r>
      <w:r w:rsidR="009F4497" w:rsidRPr="002710C5">
        <w:rPr>
          <w:rFonts w:ascii="Times New Roman" w:eastAsia="Lucida Sans Unicode" w:hAnsi="Times New Roman"/>
          <w:bCs/>
        </w:rPr>
        <w:t>посредством м</w:t>
      </w:r>
      <w:r w:rsidR="00D23CAE">
        <w:rPr>
          <w:rFonts w:ascii="Times New Roman" w:eastAsia="Lucida Sans Unicode" w:hAnsi="Times New Roman"/>
          <w:bCs/>
        </w:rPr>
        <w:t>ессенджера,</w:t>
      </w:r>
      <w:r w:rsidR="009F4497" w:rsidRPr="000E1F8B">
        <w:rPr>
          <w:rFonts w:ascii="Times New Roman" w:eastAsia="Lucida Sans Unicode" w:hAnsi="Times New Roman"/>
          <w:bCs/>
          <w:color w:val="000000"/>
        </w:rPr>
        <w:t xml:space="preserve"> по электронной почте, либо устно</w:t>
      </w:r>
      <w:r w:rsidRPr="000E1F8B">
        <w:rPr>
          <w:rFonts w:ascii="Times New Roman" w:eastAsia="Lucida Sans Unicode" w:hAnsi="Times New Roman"/>
          <w:bCs/>
          <w:color w:val="000000"/>
        </w:rPr>
        <w:t xml:space="preserve"> </w:t>
      </w:r>
      <w:proofErr w:type="gramStart"/>
      <w:r w:rsidRPr="000E1F8B">
        <w:rPr>
          <w:rFonts w:ascii="Times New Roman" w:eastAsia="Lucida Sans Unicode" w:hAnsi="Times New Roman"/>
          <w:bCs/>
          <w:color w:val="000000"/>
        </w:rPr>
        <w:t>офис-менеджером</w:t>
      </w:r>
      <w:proofErr w:type="gramEnd"/>
      <w:r w:rsidRPr="000E1F8B">
        <w:rPr>
          <w:rFonts w:ascii="Times New Roman" w:eastAsia="Lucida Sans Unicode" w:hAnsi="Times New Roman"/>
          <w:bCs/>
          <w:color w:val="000000"/>
        </w:rPr>
        <w:t xml:space="preserve"> Ассоциации не позднее 3 (трех) дней до даты проведения заседания Комиссии.</w:t>
      </w:r>
    </w:p>
    <w:p w14:paraId="323EF77F" w14:textId="7FD2FB57" w:rsidR="00C60944" w:rsidRPr="000E1F8B" w:rsidRDefault="00C60944" w:rsidP="004F27B4">
      <w:pPr>
        <w:pStyle w:val="a4"/>
        <w:shd w:val="clear" w:color="auto" w:fill="FFFFFF"/>
        <w:spacing w:after="0"/>
        <w:ind w:firstLine="567"/>
        <w:jc w:val="both"/>
        <w:outlineLvl w:val="0"/>
        <w:rPr>
          <w:rFonts w:ascii="Times New Roman" w:eastAsia="Lucida Sans Unicode" w:hAnsi="Times New Roman"/>
          <w:bCs/>
          <w:color w:val="000000"/>
        </w:rPr>
      </w:pPr>
      <w:r w:rsidRPr="000E1F8B">
        <w:rPr>
          <w:rFonts w:ascii="Times New Roman" w:eastAsia="Lucida Sans Unicode" w:hAnsi="Times New Roman"/>
          <w:bCs/>
          <w:color w:val="000000"/>
        </w:rPr>
        <w:t xml:space="preserve">7.6.  Заседание Комиссии правомочно, если в нем принимает участие не </w:t>
      </w:r>
      <w:r w:rsidR="009F4497" w:rsidRPr="000E1F8B">
        <w:rPr>
          <w:rFonts w:ascii="Times New Roman" w:eastAsia="Lucida Sans Unicode" w:hAnsi="Times New Roman"/>
          <w:bCs/>
          <w:color w:val="000000"/>
        </w:rPr>
        <w:t>менее половины состава Комиссии</w:t>
      </w:r>
      <w:r w:rsidRPr="000E1F8B">
        <w:rPr>
          <w:rFonts w:ascii="Times New Roman" w:eastAsia="Lucida Sans Unicode" w:hAnsi="Times New Roman"/>
          <w:bCs/>
          <w:color w:val="000000"/>
        </w:rPr>
        <w:t>.</w:t>
      </w:r>
    </w:p>
    <w:p w14:paraId="0847840E" w14:textId="7806B6D9" w:rsidR="00C60944" w:rsidRPr="000E1F8B" w:rsidRDefault="00C60944" w:rsidP="004F27B4">
      <w:pPr>
        <w:pStyle w:val="a4"/>
        <w:shd w:val="clear" w:color="auto" w:fill="FFFFFF"/>
        <w:spacing w:after="0"/>
        <w:ind w:firstLine="567"/>
        <w:jc w:val="both"/>
        <w:outlineLvl w:val="0"/>
        <w:rPr>
          <w:rFonts w:ascii="Times New Roman" w:eastAsia="Lucida Sans Unicode" w:hAnsi="Times New Roman"/>
          <w:bCs/>
          <w:color w:val="000000"/>
        </w:rPr>
      </w:pPr>
      <w:r w:rsidRPr="000E1F8B">
        <w:rPr>
          <w:rFonts w:ascii="Times New Roman" w:eastAsia="Lucida Sans Unicode" w:hAnsi="Times New Roman"/>
          <w:bCs/>
          <w:color w:val="000000"/>
        </w:rPr>
        <w:t xml:space="preserve">7.7. В случае несогласия с принятым Комиссией решением, любой член Комиссии вправе выразить свое особое мнение, с отражением в </w:t>
      </w:r>
      <w:r w:rsidR="00D23CAE">
        <w:rPr>
          <w:rFonts w:ascii="Times New Roman" w:eastAsia="Lucida Sans Unicode" w:hAnsi="Times New Roman"/>
          <w:bCs/>
          <w:color w:val="000000"/>
        </w:rPr>
        <w:t xml:space="preserve">протоколе Контрольной Комиссии, </w:t>
      </w:r>
      <w:r w:rsidRPr="000E1F8B">
        <w:rPr>
          <w:rFonts w:ascii="Times New Roman" w:eastAsia="Lucida Sans Unicode" w:hAnsi="Times New Roman"/>
          <w:bCs/>
          <w:color w:val="000000"/>
        </w:rPr>
        <w:t>которое вместе с решением Комиссии направляется для дальнейшего рассмотрения в Дисциплинарную комиссию или другие органы Ассоциации.</w:t>
      </w:r>
    </w:p>
    <w:p w14:paraId="4A89324A" w14:textId="638C5EB9" w:rsidR="00C60944" w:rsidRPr="000E1F8B" w:rsidRDefault="00C60944" w:rsidP="004F27B4">
      <w:pPr>
        <w:pStyle w:val="a4"/>
        <w:shd w:val="clear" w:color="auto" w:fill="FFFFFF"/>
        <w:spacing w:after="0"/>
        <w:ind w:firstLine="567"/>
        <w:jc w:val="both"/>
        <w:outlineLvl w:val="0"/>
        <w:rPr>
          <w:rFonts w:ascii="Times New Roman" w:eastAsia="Lucida Sans Unicode" w:hAnsi="Times New Roman"/>
          <w:bCs/>
          <w:color w:val="000000"/>
        </w:rPr>
      </w:pPr>
      <w:r w:rsidRPr="000E1F8B">
        <w:rPr>
          <w:rFonts w:ascii="Times New Roman" w:eastAsia="Lucida Sans Unicode" w:hAnsi="Times New Roman"/>
          <w:bCs/>
          <w:color w:val="000000"/>
        </w:rPr>
        <w:t>7.8. Решения Контрольной Комиссии принимаются простым большинством голосов от общего числа его членов, присутствующих на заседании.</w:t>
      </w:r>
    </w:p>
    <w:p w14:paraId="496A6B2A" w14:textId="5D06B44D" w:rsidR="00C60944" w:rsidRPr="000E1F8B" w:rsidRDefault="00C60944" w:rsidP="004F27B4">
      <w:pPr>
        <w:pStyle w:val="a4"/>
        <w:shd w:val="clear" w:color="auto" w:fill="FFFFFF"/>
        <w:spacing w:after="0"/>
        <w:ind w:firstLine="567"/>
        <w:jc w:val="both"/>
        <w:outlineLvl w:val="0"/>
        <w:rPr>
          <w:rFonts w:ascii="Times New Roman" w:eastAsia="Lucida Sans Unicode" w:hAnsi="Times New Roman"/>
          <w:bCs/>
          <w:color w:val="000000"/>
          <w:u w:val="single"/>
        </w:rPr>
      </w:pPr>
      <w:r w:rsidRPr="000E1F8B">
        <w:rPr>
          <w:rFonts w:ascii="Times New Roman" w:eastAsia="Lucida Sans Unicode" w:hAnsi="Times New Roman"/>
          <w:bCs/>
          <w:color w:val="000000"/>
        </w:rPr>
        <w:t xml:space="preserve">7.9. По итогам заседания Комиссии оформляется протокол, который подписывается </w:t>
      </w:r>
      <w:r w:rsidRPr="000E1F8B">
        <w:rPr>
          <w:rFonts w:ascii="Times New Roman" w:eastAsia="Lucida Sans Unicode" w:hAnsi="Times New Roman"/>
          <w:bCs/>
          <w:color w:val="000000"/>
        </w:rPr>
        <w:lastRenderedPageBreak/>
        <w:t xml:space="preserve">Председателем </w:t>
      </w:r>
      <w:r w:rsidR="002710C5">
        <w:rPr>
          <w:rFonts w:ascii="Times New Roman" w:eastAsia="Lucida Sans Unicode" w:hAnsi="Times New Roman"/>
          <w:bCs/>
          <w:color w:val="000000"/>
        </w:rPr>
        <w:t xml:space="preserve">и секретарем </w:t>
      </w:r>
      <w:r w:rsidRPr="000E1F8B">
        <w:rPr>
          <w:rFonts w:ascii="Times New Roman" w:eastAsia="Lucida Sans Unicode" w:hAnsi="Times New Roman"/>
          <w:bCs/>
          <w:color w:val="000000"/>
        </w:rPr>
        <w:t>Комиссии</w:t>
      </w:r>
      <w:r w:rsidR="002710C5">
        <w:rPr>
          <w:rFonts w:ascii="Times New Roman" w:eastAsia="Lucida Sans Unicode" w:hAnsi="Times New Roman"/>
          <w:bCs/>
          <w:color w:val="000000"/>
        </w:rPr>
        <w:t xml:space="preserve"> и в течение</w:t>
      </w:r>
      <w:r w:rsidRPr="000E1F8B">
        <w:rPr>
          <w:rFonts w:ascii="Times New Roman" w:eastAsia="Lucida Sans Unicode" w:hAnsi="Times New Roman"/>
          <w:bCs/>
          <w:color w:val="000000"/>
        </w:rPr>
        <w:t xml:space="preserve"> 3 (трех)</w:t>
      </w:r>
      <w:r w:rsidR="002710C5">
        <w:rPr>
          <w:rFonts w:ascii="Times New Roman" w:eastAsia="Lucida Sans Unicode" w:hAnsi="Times New Roman"/>
          <w:bCs/>
          <w:color w:val="000000"/>
        </w:rPr>
        <w:t xml:space="preserve"> рабочих</w:t>
      </w:r>
      <w:r w:rsidRPr="000E1F8B">
        <w:rPr>
          <w:rFonts w:ascii="Times New Roman" w:eastAsia="Lucida Sans Unicode" w:hAnsi="Times New Roman"/>
          <w:bCs/>
          <w:color w:val="000000"/>
        </w:rPr>
        <w:t xml:space="preserve"> дней </w:t>
      </w:r>
      <w:r w:rsidRPr="002710C5">
        <w:rPr>
          <w:rFonts w:ascii="Times New Roman" w:eastAsia="Lucida Sans Unicode" w:hAnsi="Times New Roman"/>
          <w:bCs/>
          <w:color w:val="000000"/>
        </w:rPr>
        <w:t xml:space="preserve">размещается на официальном сайте </w:t>
      </w:r>
      <w:r w:rsidRPr="000E1F8B">
        <w:rPr>
          <w:rFonts w:ascii="Times New Roman" w:eastAsia="Lucida Sans Unicode" w:hAnsi="Times New Roman"/>
          <w:bCs/>
          <w:color w:val="000000"/>
        </w:rPr>
        <w:t>Ассоциации</w:t>
      </w:r>
      <w:r w:rsidR="002710C5">
        <w:rPr>
          <w:rFonts w:ascii="Times New Roman" w:eastAsia="Lucida Sans Unicode" w:hAnsi="Times New Roman"/>
          <w:bCs/>
          <w:color w:val="000000"/>
        </w:rPr>
        <w:t>. Ответственность за размещение протокола на официальном сайте Ассоциации в установленные сроки возлагается на секретаря Комиссии.</w:t>
      </w:r>
    </w:p>
    <w:p w14:paraId="58474B3F" w14:textId="00180F5C" w:rsidR="00C60944" w:rsidRPr="000E1F8B" w:rsidRDefault="00C60944" w:rsidP="004F27B4">
      <w:pPr>
        <w:pStyle w:val="a4"/>
        <w:shd w:val="clear" w:color="auto" w:fill="FFFFFF"/>
        <w:spacing w:after="0"/>
        <w:ind w:firstLine="567"/>
        <w:jc w:val="both"/>
        <w:outlineLvl w:val="0"/>
        <w:rPr>
          <w:rFonts w:ascii="Times New Roman" w:eastAsia="Lucida Sans Unicode" w:hAnsi="Times New Roman"/>
          <w:bCs/>
          <w:color w:val="000000"/>
        </w:rPr>
      </w:pPr>
      <w:r w:rsidRPr="000E1F8B">
        <w:rPr>
          <w:rFonts w:ascii="Times New Roman" w:eastAsia="Lucida Sans Unicode" w:hAnsi="Times New Roman"/>
          <w:bCs/>
          <w:color w:val="000000"/>
        </w:rPr>
        <w:t>Допускается подписание протокола Контрольной комиссии ЭЦП.</w:t>
      </w:r>
    </w:p>
    <w:p w14:paraId="50289030" w14:textId="1B8F131C" w:rsidR="00C60944" w:rsidRPr="000E1F8B" w:rsidRDefault="00C60944" w:rsidP="004F27B4">
      <w:pPr>
        <w:pStyle w:val="a4"/>
        <w:shd w:val="clear" w:color="auto" w:fill="FFFFFF"/>
        <w:spacing w:after="0"/>
        <w:ind w:firstLine="567"/>
        <w:jc w:val="both"/>
        <w:outlineLvl w:val="0"/>
        <w:rPr>
          <w:rFonts w:ascii="Times New Roman" w:eastAsia="Lucida Sans Unicode" w:hAnsi="Times New Roman"/>
          <w:bCs/>
          <w:color w:val="000000"/>
        </w:rPr>
      </w:pPr>
      <w:r w:rsidRPr="000E1F8B">
        <w:rPr>
          <w:rFonts w:ascii="Times New Roman" w:eastAsia="Lucida Sans Unicode" w:hAnsi="Times New Roman"/>
          <w:bCs/>
          <w:color w:val="000000"/>
        </w:rPr>
        <w:t xml:space="preserve">7.10. </w:t>
      </w:r>
      <w:proofErr w:type="gramStart"/>
      <w:r w:rsidRPr="000E1F8B">
        <w:rPr>
          <w:rFonts w:ascii="Times New Roman" w:eastAsia="Lucida Sans Unicode" w:hAnsi="Times New Roman"/>
          <w:bCs/>
          <w:color w:val="000000"/>
        </w:rPr>
        <w:t>В протоколе заседания Комиссии отражаются место, дата проведения заседания, рассматриваемые вопросы, фамилии и инициалы присутствующ</w:t>
      </w:r>
      <w:r w:rsidR="00A64A1D" w:rsidRPr="000E1F8B">
        <w:rPr>
          <w:rFonts w:ascii="Times New Roman" w:eastAsia="Lucida Sans Unicode" w:hAnsi="Times New Roman"/>
          <w:bCs/>
          <w:color w:val="000000"/>
        </w:rPr>
        <w:t>их на заседании членов Комиссии</w:t>
      </w:r>
      <w:r w:rsidRPr="000E1F8B">
        <w:rPr>
          <w:rFonts w:ascii="Times New Roman" w:eastAsia="Lucida Sans Unicode" w:hAnsi="Times New Roman"/>
          <w:bCs/>
          <w:color w:val="000000"/>
        </w:rPr>
        <w:t>, других лиц, с указанием их должности и места работы, информация о наличии кворума, особого мнения членов Комиссии (при наличии), уведомления о возможности возникновения конфликта интересов (при наличии), краткое изложение хода обсуждения вопросов, результаты голосования и принятые решения.</w:t>
      </w:r>
      <w:proofErr w:type="gramEnd"/>
    </w:p>
    <w:p w14:paraId="1C0D7B99" w14:textId="06736B40" w:rsidR="00C60944" w:rsidRPr="000E1F8B" w:rsidRDefault="00C60944" w:rsidP="004F27B4">
      <w:pPr>
        <w:pStyle w:val="a4"/>
        <w:shd w:val="clear" w:color="auto" w:fill="FFFFFF"/>
        <w:spacing w:after="0"/>
        <w:ind w:firstLine="567"/>
        <w:jc w:val="both"/>
        <w:outlineLvl w:val="0"/>
        <w:rPr>
          <w:rFonts w:ascii="Times New Roman" w:eastAsia="Lucida Sans Unicode" w:hAnsi="Times New Roman"/>
          <w:bCs/>
          <w:color w:val="000000"/>
          <w:u w:val="single"/>
        </w:rPr>
      </w:pPr>
      <w:r w:rsidRPr="000E1F8B">
        <w:rPr>
          <w:rFonts w:ascii="Times New Roman" w:eastAsia="Lucida Sans Unicode" w:hAnsi="Times New Roman"/>
          <w:bCs/>
          <w:color w:val="000000"/>
        </w:rPr>
        <w:t xml:space="preserve">7.11. Все внесенные в протокол уточнения и исправления должны быть оговорены и удостоверены подписями Председателя </w:t>
      </w:r>
      <w:r w:rsidR="002710C5">
        <w:rPr>
          <w:rFonts w:ascii="Times New Roman" w:eastAsia="Lucida Sans Unicode" w:hAnsi="Times New Roman"/>
          <w:bCs/>
          <w:color w:val="000000"/>
        </w:rPr>
        <w:t xml:space="preserve">и секретаря </w:t>
      </w:r>
      <w:r w:rsidRPr="000E1F8B">
        <w:rPr>
          <w:rFonts w:ascii="Times New Roman" w:eastAsia="Lucida Sans Unicode" w:hAnsi="Times New Roman"/>
          <w:bCs/>
          <w:color w:val="000000"/>
        </w:rPr>
        <w:t>Комиссии</w:t>
      </w:r>
      <w:r w:rsidR="002710C5">
        <w:rPr>
          <w:rFonts w:ascii="Times New Roman" w:eastAsia="Lucida Sans Unicode" w:hAnsi="Times New Roman"/>
          <w:bCs/>
          <w:color w:val="000000"/>
        </w:rPr>
        <w:t>.</w:t>
      </w:r>
    </w:p>
    <w:p w14:paraId="3BCB0823" w14:textId="77777777" w:rsidR="005B1F0D" w:rsidRPr="004F27B4" w:rsidRDefault="005B1F0D" w:rsidP="004F27B4">
      <w:pPr>
        <w:pStyle w:val="a4"/>
        <w:shd w:val="clear" w:color="auto" w:fill="FFFFFF"/>
        <w:spacing w:after="0"/>
        <w:ind w:left="709"/>
        <w:jc w:val="both"/>
        <w:outlineLvl w:val="0"/>
        <w:rPr>
          <w:rFonts w:ascii="Times New Roman" w:eastAsia="Lucida Sans Unicode" w:hAnsi="Times New Roman"/>
          <w:b/>
          <w:color w:val="000000"/>
        </w:rPr>
      </w:pPr>
    </w:p>
    <w:p w14:paraId="53406E3E" w14:textId="5C89C48F" w:rsidR="00FE3E3D" w:rsidRPr="004F27B4" w:rsidRDefault="00FA2A7D" w:rsidP="004F27B4">
      <w:pPr>
        <w:pStyle w:val="a4"/>
        <w:numPr>
          <w:ilvl w:val="0"/>
          <w:numId w:val="1"/>
        </w:numPr>
        <w:shd w:val="clear" w:color="auto" w:fill="FFFFFF"/>
        <w:spacing w:after="0"/>
        <w:jc w:val="center"/>
        <w:outlineLvl w:val="0"/>
        <w:rPr>
          <w:rFonts w:ascii="Times New Roman" w:eastAsia="Lucida Sans Unicode" w:hAnsi="Times New Roman"/>
          <w:b/>
          <w:color w:val="000000"/>
        </w:rPr>
      </w:pPr>
      <w:r w:rsidRPr="004F27B4">
        <w:rPr>
          <w:rFonts w:ascii="Times New Roman" w:eastAsia="Lucida Sans Unicode" w:hAnsi="Times New Roman"/>
          <w:b/>
          <w:color w:val="000000"/>
        </w:rPr>
        <w:t>Заключительные положения</w:t>
      </w:r>
      <w:bookmarkEnd w:id="26"/>
      <w:bookmarkEnd w:id="27"/>
    </w:p>
    <w:p w14:paraId="69D2103F" w14:textId="653FD645" w:rsidR="000E5500" w:rsidRPr="002710C5" w:rsidRDefault="000E5500" w:rsidP="004F27B4">
      <w:pPr>
        <w:pStyle w:val="a4"/>
        <w:numPr>
          <w:ilvl w:val="1"/>
          <w:numId w:val="1"/>
        </w:numPr>
        <w:spacing w:after="0"/>
        <w:jc w:val="both"/>
        <w:rPr>
          <w:rFonts w:ascii="Times New Roman" w:eastAsia="Lucida Sans Unicode" w:hAnsi="Times New Roman"/>
        </w:rPr>
      </w:pPr>
      <w:r w:rsidRPr="002710C5">
        <w:rPr>
          <w:rFonts w:ascii="Times New Roman" w:eastAsia="Lucida Sans Unicode" w:hAnsi="Times New Roman"/>
        </w:rPr>
        <w:t xml:space="preserve">Настоящее Положение </w:t>
      </w:r>
      <w:r w:rsidR="001D4DC6" w:rsidRPr="002710C5">
        <w:rPr>
          <w:rFonts w:ascii="Times New Roman" w:eastAsia="Lucida Sans Unicode" w:hAnsi="Times New Roman"/>
        </w:rPr>
        <w:t xml:space="preserve">вступает в силу через десять дней </w:t>
      </w:r>
      <w:r w:rsidR="004F27B4" w:rsidRPr="002710C5">
        <w:rPr>
          <w:rFonts w:ascii="Times New Roman" w:eastAsia="Lucida Sans Unicode" w:hAnsi="Times New Roman"/>
        </w:rPr>
        <w:t>со дня</w:t>
      </w:r>
      <w:r w:rsidR="00A64A1D" w:rsidRPr="002710C5">
        <w:rPr>
          <w:rFonts w:ascii="Times New Roman" w:eastAsia="Lucida Sans Unicode" w:hAnsi="Times New Roman"/>
        </w:rPr>
        <w:t xml:space="preserve"> </w:t>
      </w:r>
      <w:r w:rsidR="004F27B4" w:rsidRPr="002710C5">
        <w:rPr>
          <w:rFonts w:ascii="Times New Roman" w:eastAsia="Lucida Sans Unicode" w:hAnsi="Times New Roman"/>
        </w:rPr>
        <w:t>утверждения его Советом АСРО «РОС «СОЮЗ».</w:t>
      </w:r>
    </w:p>
    <w:p w14:paraId="65491C0B" w14:textId="24A2058A" w:rsidR="00FE3E3D" w:rsidRPr="002710C5" w:rsidRDefault="000E5500" w:rsidP="004F27B4">
      <w:pPr>
        <w:pStyle w:val="a4"/>
        <w:numPr>
          <w:ilvl w:val="1"/>
          <w:numId w:val="1"/>
        </w:numPr>
        <w:spacing w:after="0"/>
        <w:jc w:val="both"/>
        <w:rPr>
          <w:rFonts w:ascii="Times New Roman" w:eastAsia="Lucida Sans Unicode" w:hAnsi="Times New Roman"/>
        </w:rPr>
      </w:pPr>
      <w:r w:rsidRPr="002710C5">
        <w:rPr>
          <w:rFonts w:ascii="Times New Roman" w:eastAsia="Lucida Sans Unicode" w:hAnsi="Times New Roman"/>
        </w:rPr>
        <w:t>Со дня вступления в силу настоящего Положения</w:t>
      </w:r>
      <w:r w:rsidR="00E03964" w:rsidRPr="002710C5">
        <w:rPr>
          <w:rFonts w:ascii="Times New Roman" w:eastAsia="Lucida Sans Unicode" w:hAnsi="Times New Roman"/>
        </w:rPr>
        <w:t xml:space="preserve"> </w:t>
      </w:r>
      <w:r w:rsidRPr="002710C5">
        <w:rPr>
          <w:rFonts w:ascii="Times New Roman" w:eastAsia="Lucida Sans Unicode" w:hAnsi="Times New Roman"/>
        </w:rPr>
        <w:t xml:space="preserve">утрачивает силу Положение о Контрольной комиссии, утвержденное решением </w:t>
      </w:r>
      <w:r w:rsidR="009E189A" w:rsidRPr="002710C5">
        <w:rPr>
          <w:rFonts w:ascii="Times New Roman" w:eastAsia="Lucida Sans Unicode" w:hAnsi="Times New Roman"/>
        </w:rPr>
        <w:t>Совета</w:t>
      </w:r>
      <w:r w:rsidRPr="002710C5">
        <w:rPr>
          <w:rFonts w:ascii="Times New Roman" w:eastAsia="Lucida Sans Unicode" w:hAnsi="Times New Roman"/>
        </w:rPr>
        <w:t xml:space="preserve"> </w:t>
      </w:r>
      <w:r w:rsidR="009E189A" w:rsidRPr="002710C5">
        <w:rPr>
          <w:rFonts w:ascii="Times New Roman" w:eastAsia="Lucida Sans Unicode" w:hAnsi="Times New Roman"/>
        </w:rPr>
        <w:t>А</w:t>
      </w:r>
      <w:r w:rsidRPr="002710C5">
        <w:rPr>
          <w:rFonts w:ascii="Times New Roman" w:eastAsia="Lucida Sans Unicode" w:hAnsi="Times New Roman"/>
        </w:rPr>
        <w:t xml:space="preserve">СРО «РОС «СОЮЗ» </w:t>
      </w:r>
      <w:r w:rsidR="00D2615D">
        <w:rPr>
          <w:rFonts w:ascii="Times New Roman" w:eastAsia="Lucida Sans Unicode" w:hAnsi="Times New Roman"/>
        </w:rPr>
        <w:t>от 06 февраля 2025 года (ПА-08-2025-06</w:t>
      </w:r>
      <w:r w:rsidR="004F27B4" w:rsidRPr="002710C5">
        <w:rPr>
          <w:rFonts w:ascii="Times New Roman" w:eastAsia="Lucida Sans Unicode" w:hAnsi="Times New Roman"/>
        </w:rPr>
        <w:t>).</w:t>
      </w:r>
    </w:p>
    <w:sectPr w:rsidR="00FE3E3D" w:rsidRPr="002710C5" w:rsidSect="006B5521">
      <w:headerReference w:type="even" r:id="rId10"/>
      <w:headerReference w:type="default" r:id="rId11"/>
      <w:footerReference w:type="default" r:id="rId12"/>
      <w:footnotePr>
        <w:pos w:val="beneathText"/>
      </w:footnotePr>
      <w:pgSz w:w="11905" w:h="16837"/>
      <w:pgMar w:top="1134" w:right="567" w:bottom="1134" w:left="1701" w:header="1230" w:footer="720" w:gutter="0"/>
      <w:pgBorders w:display="firstPage">
        <w:top w:val="double" w:sz="2" w:space="1" w:color="000000"/>
        <w:left w:val="double" w:sz="2" w:space="1" w:color="000000"/>
        <w:bottom w:val="double" w:sz="2" w:space="1" w:color="000000"/>
        <w:right w:val="double" w:sz="2" w:space="1" w:color="0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F75FE" w14:textId="77777777" w:rsidR="002A6F6F" w:rsidRDefault="002A6F6F">
      <w:r>
        <w:separator/>
      </w:r>
    </w:p>
  </w:endnote>
  <w:endnote w:type="continuationSeparator" w:id="0">
    <w:p w14:paraId="161CC3AA" w14:textId="77777777" w:rsidR="002A6F6F" w:rsidRDefault="002A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0441C" w14:textId="77777777" w:rsidR="00D610A3" w:rsidRPr="006B5521" w:rsidRDefault="00D610A3" w:rsidP="006B5521">
    <w:pPr>
      <w:pStyle w:val="ac"/>
      <w:jc w:val="right"/>
      <w:rPr>
        <w:sz w:val="16"/>
        <w:szCs w:val="16"/>
      </w:rPr>
    </w:pPr>
    <w:r w:rsidRPr="006B5521">
      <w:rPr>
        <w:sz w:val="16"/>
        <w:szCs w:val="16"/>
      </w:rPr>
      <w:fldChar w:fldCharType="begin"/>
    </w:r>
    <w:r w:rsidRPr="006B5521">
      <w:rPr>
        <w:sz w:val="16"/>
        <w:szCs w:val="16"/>
      </w:rPr>
      <w:instrText>PAGE   \* MERGEFORMAT</w:instrText>
    </w:r>
    <w:r w:rsidRPr="006B5521">
      <w:rPr>
        <w:sz w:val="16"/>
        <w:szCs w:val="16"/>
      </w:rPr>
      <w:fldChar w:fldCharType="separate"/>
    </w:r>
    <w:r w:rsidR="00E838A0">
      <w:rPr>
        <w:noProof/>
        <w:sz w:val="16"/>
        <w:szCs w:val="16"/>
      </w:rPr>
      <w:t>2</w:t>
    </w:r>
    <w:r w:rsidRPr="006B552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B0583" w14:textId="77777777" w:rsidR="002A6F6F" w:rsidRDefault="002A6F6F">
      <w:r>
        <w:separator/>
      </w:r>
    </w:p>
  </w:footnote>
  <w:footnote w:type="continuationSeparator" w:id="0">
    <w:p w14:paraId="09ACB903" w14:textId="77777777" w:rsidR="002A6F6F" w:rsidRDefault="002A6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65800" w14:textId="77777777" w:rsidR="00F12948" w:rsidRDefault="00F12948" w:rsidP="00BA2419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0FAD6DC" w14:textId="77777777" w:rsidR="00F12948" w:rsidRDefault="00F1294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950"/>
      <w:gridCol w:w="1616"/>
      <w:gridCol w:w="1287"/>
    </w:tblGrid>
    <w:tr w:rsidR="00D610A3" w:rsidRPr="00D610A3" w14:paraId="41FF7DF3" w14:textId="77777777" w:rsidTr="006B5521">
      <w:tc>
        <w:tcPr>
          <w:tcW w:w="5000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85C05B" w14:textId="77777777" w:rsidR="00D610A3" w:rsidRPr="00D610A3" w:rsidRDefault="00D610A3" w:rsidP="00D610A3">
          <w:pPr>
            <w:widowControl/>
            <w:tabs>
              <w:tab w:val="center" w:pos="4677"/>
              <w:tab w:val="right" w:pos="9355"/>
            </w:tabs>
            <w:suppressAutoHyphens w:val="0"/>
            <w:jc w:val="center"/>
            <w:rPr>
              <w:rFonts w:ascii="Times New Roman" w:eastAsia="Times New Roman" w:hAnsi="Times New Roman"/>
              <w:i/>
              <w:color w:val="333333"/>
              <w:sz w:val="18"/>
              <w:szCs w:val="18"/>
              <w:lang w:eastAsia="ru-RU"/>
            </w:rPr>
          </w:pPr>
          <w:r w:rsidRPr="00D610A3">
            <w:rPr>
              <w:rFonts w:ascii="Times New Roman" w:eastAsia="Times New Roman" w:hAnsi="Times New Roman"/>
              <w:i/>
              <w:color w:val="333333"/>
              <w:sz w:val="18"/>
              <w:szCs w:val="18"/>
              <w:lang w:eastAsia="ru-RU"/>
            </w:rPr>
            <w:t>Ассоциация Саморегулируемая организация</w:t>
          </w:r>
        </w:p>
        <w:p w14:paraId="14314A63" w14:textId="77777777" w:rsidR="00D610A3" w:rsidRPr="00D610A3" w:rsidRDefault="00D610A3" w:rsidP="00D610A3">
          <w:pPr>
            <w:widowControl/>
            <w:tabs>
              <w:tab w:val="center" w:pos="4677"/>
              <w:tab w:val="right" w:pos="9355"/>
            </w:tabs>
            <w:suppressAutoHyphens w:val="0"/>
            <w:jc w:val="center"/>
            <w:rPr>
              <w:rFonts w:ascii="Times New Roman" w:eastAsia="Times New Roman" w:hAnsi="Times New Roman"/>
              <w:i/>
              <w:color w:val="333333"/>
              <w:sz w:val="18"/>
              <w:szCs w:val="18"/>
              <w:lang w:eastAsia="ru-RU"/>
            </w:rPr>
          </w:pPr>
          <w:r w:rsidRPr="00D610A3">
            <w:rPr>
              <w:rFonts w:ascii="Times New Roman" w:eastAsia="Times New Roman" w:hAnsi="Times New Roman"/>
              <w:i/>
              <w:color w:val="333333"/>
              <w:sz w:val="18"/>
              <w:szCs w:val="18"/>
              <w:lang w:eastAsia="ru-RU"/>
            </w:rPr>
            <w:t xml:space="preserve">«Региональное объединение </w:t>
          </w:r>
          <w:r>
            <w:rPr>
              <w:rFonts w:ascii="Times New Roman" w:eastAsia="Times New Roman" w:hAnsi="Times New Roman"/>
              <w:i/>
              <w:color w:val="333333"/>
              <w:sz w:val="18"/>
              <w:szCs w:val="18"/>
              <w:lang w:eastAsia="ru-RU"/>
            </w:rPr>
            <w:t>строителей</w:t>
          </w:r>
          <w:r w:rsidRPr="00D610A3">
            <w:rPr>
              <w:rFonts w:ascii="Times New Roman" w:eastAsia="Times New Roman" w:hAnsi="Times New Roman"/>
              <w:i/>
              <w:color w:val="333333"/>
              <w:sz w:val="18"/>
              <w:szCs w:val="18"/>
              <w:lang w:eastAsia="ru-RU"/>
            </w:rPr>
            <w:t xml:space="preserve"> «СОЮЗ»</w:t>
          </w:r>
        </w:p>
      </w:tc>
    </w:tr>
    <w:tr w:rsidR="00D610A3" w:rsidRPr="00D610A3" w14:paraId="69E554B5" w14:textId="77777777" w:rsidTr="006B5521">
      <w:tc>
        <w:tcPr>
          <w:tcW w:w="35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8F9FC9" w14:textId="77777777" w:rsidR="00D610A3" w:rsidRPr="00D610A3" w:rsidRDefault="00D610A3" w:rsidP="00E04C8B">
          <w:pPr>
            <w:widowControl/>
            <w:tabs>
              <w:tab w:val="center" w:pos="4677"/>
              <w:tab w:val="right" w:pos="9355"/>
            </w:tabs>
            <w:suppressAutoHyphens w:val="0"/>
            <w:rPr>
              <w:rFonts w:ascii="Times New Roman" w:eastAsia="Times New Roman" w:hAnsi="Times New Roman"/>
              <w:i/>
              <w:color w:val="333333"/>
              <w:sz w:val="18"/>
              <w:szCs w:val="18"/>
              <w:lang w:eastAsia="ru-RU"/>
            </w:rPr>
          </w:pPr>
          <w:r w:rsidRPr="00D610A3">
            <w:rPr>
              <w:rFonts w:ascii="Times New Roman" w:eastAsia="Times New Roman" w:hAnsi="Times New Roman"/>
              <w:i/>
              <w:color w:val="333333"/>
              <w:sz w:val="18"/>
              <w:szCs w:val="18"/>
              <w:lang w:eastAsia="ru-RU"/>
            </w:rPr>
            <w:t xml:space="preserve">Положение </w:t>
          </w:r>
          <w:r w:rsidR="00533584">
            <w:rPr>
              <w:rFonts w:ascii="Times New Roman" w:eastAsia="Times New Roman" w:hAnsi="Times New Roman"/>
              <w:i/>
              <w:color w:val="333333"/>
              <w:sz w:val="18"/>
              <w:szCs w:val="18"/>
              <w:lang w:eastAsia="ru-RU"/>
            </w:rPr>
            <w:t>о специализированном органе, осуществляющем контроль за соблюдением членами Ассоциации требований стандарто</w:t>
          </w:r>
          <w:r w:rsidR="00E04C8B">
            <w:rPr>
              <w:rFonts w:ascii="Times New Roman" w:eastAsia="Times New Roman" w:hAnsi="Times New Roman"/>
              <w:i/>
              <w:color w:val="333333"/>
              <w:sz w:val="18"/>
              <w:szCs w:val="18"/>
              <w:lang w:eastAsia="ru-RU"/>
            </w:rPr>
            <w:t>в</w:t>
          </w:r>
          <w:r w:rsidR="00533584">
            <w:rPr>
              <w:rFonts w:ascii="Times New Roman" w:eastAsia="Times New Roman" w:hAnsi="Times New Roman"/>
              <w:i/>
              <w:color w:val="333333"/>
              <w:sz w:val="18"/>
              <w:szCs w:val="18"/>
              <w:lang w:eastAsia="ru-RU"/>
            </w:rPr>
            <w:t xml:space="preserve"> и правил предпринимательской или профессиональной деятельности (Контрольной комиссии)</w:t>
          </w:r>
        </w:p>
      </w:tc>
      <w:tc>
        <w:tcPr>
          <w:tcW w:w="8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F18096" w14:textId="707A76A8" w:rsidR="00D610A3" w:rsidRPr="00D27346" w:rsidRDefault="00533584" w:rsidP="001D4DC6">
          <w:pPr>
            <w:widowControl/>
            <w:tabs>
              <w:tab w:val="center" w:pos="4677"/>
              <w:tab w:val="right" w:pos="9355"/>
            </w:tabs>
            <w:suppressAutoHyphens w:val="0"/>
            <w:jc w:val="center"/>
            <w:rPr>
              <w:rFonts w:ascii="Times New Roman" w:eastAsia="Times New Roman" w:hAnsi="Times New Roman"/>
              <w:i/>
              <w:color w:val="333333"/>
              <w:sz w:val="22"/>
              <w:szCs w:val="22"/>
              <w:lang w:eastAsia="ru-RU"/>
            </w:rPr>
          </w:pPr>
          <w:r w:rsidRPr="00D27346">
            <w:rPr>
              <w:rFonts w:ascii="Times New Roman" w:eastAsia="Times New Roman" w:hAnsi="Times New Roman"/>
              <w:i/>
              <w:color w:val="333333"/>
              <w:sz w:val="22"/>
              <w:szCs w:val="22"/>
              <w:lang w:eastAsia="ru-RU"/>
            </w:rPr>
            <w:t>ПА-</w:t>
          </w:r>
          <w:r w:rsidR="00D27346" w:rsidRPr="00D27346">
            <w:rPr>
              <w:rFonts w:ascii="Times New Roman" w:hAnsi="Times New Roman"/>
              <w:bCs/>
              <w:i/>
              <w:sz w:val="22"/>
              <w:szCs w:val="22"/>
            </w:rPr>
            <w:t>08</w:t>
          </w:r>
          <w:r w:rsidRPr="00D27346">
            <w:rPr>
              <w:rFonts w:ascii="Times New Roman" w:eastAsia="Times New Roman" w:hAnsi="Times New Roman"/>
              <w:i/>
              <w:color w:val="333333"/>
              <w:sz w:val="22"/>
              <w:szCs w:val="22"/>
              <w:lang w:eastAsia="ru-RU"/>
            </w:rPr>
            <w:t>-</w:t>
          </w:r>
          <w:r w:rsidR="00D27346" w:rsidRPr="00D27346">
            <w:rPr>
              <w:rFonts w:ascii="Times New Roman" w:hAnsi="Times New Roman"/>
              <w:bCs/>
              <w:i/>
              <w:sz w:val="22"/>
              <w:szCs w:val="22"/>
            </w:rPr>
            <w:t>2025</w:t>
          </w:r>
          <w:r w:rsidRPr="00D27346">
            <w:rPr>
              <w:rFonts w:ascii="Times New Roman" w:eastAsia="Times New Roman" w:hAnsi="Times New Roman"/>
              <w:i/>
              <w:color w:val="333333"/>
              <w:sz w:val="22"/>
              <w:szCs w:val="22"/>
              <w:lang w:eastAsia="ru-RU"/>
            </w:rPr>
            <w:t>-</w:t>
          </w:r>
          <w:r w:rsidR="00D27346" w:rsidRPr="00D27346">
            <w:rPr>
              <w:rFonts w:ascii="Times New Roman" w:hAnsi="Times New Roman"/>
              <w:bCs/>
              <w:i/>
              <w:sz w:val="22"/>
              <w:szCs w:val="22"/>
            </w:rPr>
            <w:t>0</w:t>
          </w:r>
          <w:r w:rsidR="00D2615D">
            <w:rPr>
              <w:rFonts w:ascii="Times New Roman" w:hAnsi="Times New Roman"/>
              <w:bCs/>
              <w:i/>
              <w:sz w:val="22"/>
              <w:szCs w:val="22"/>
            </w:rPr>
            <w:t>7</w:t>
          </w:r>
        </w:p>
      </w:tc>
      <w:tc>
        <w:tcPr>
          <w:tcW w:w="65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DEFEE5" w14:textId="7BD284C8" w:rsidR="00D610A3" w:rsidRPr="00D610A3" w:rsidRDefault="00D610A3" w:rsidP="005C224A">
          <w:pPr>
            <w:widowControl/>
            <w:tabs>
              <w:tab w:val="center" w:pos="4677"/>
              <w:tab w:val="right" w:pos="9355"/>
            </w:tabs>
            <w:suppressAutoHyphens w:val="0"/>
            <w:jc w:val="center"/>
            <w:rPr>
              <w:rFonts w:ascii="Times New Roman" w:eastAsia="Times New Roman" w:hAnsi="Times New Roman"/>
              <w:i/>
              <w:color w:val="333333"/>
              <w:sz w:val="18"/>
              <w:szCs w:val="18"/>
              <w:lang w:eastAsia="ru-RU"/>
            </w:rPr>
          </w:pPr>
          <w:r w:rsidRPr="00D610A3">
            <w:rPr>
              <w:rFonts w:ascii="Times New Roman" w:eastAsia="Times New Roman" w:hAnsi="Times New Roman"/>
              <w:i/>
              <w:color w:val="333333"/>
              <w:sz w:val="18"/>
              <w:szCs w:val="18"/>
              <w:lang w:eastAsia="ru-RU"/>
            </w:rPr>
            <w:t xml:space="preserve">редакция от </w:t>
          </w:r>
          <w:r w:rsidR="00D2615D">
            <w:rPr>
              <w:rFonts w:ascii="Times New Roman" w:hAnsi="Times New Roman"/>
              <w:bCs/>
              <w:i/>
              <w:sz w:val="22"/>
              <w:szCs w:val="22"/>
            </w:rPr>
            <w:t>27.08</w:t>
          </w:r>
          <w:r w:rsidR="002710C5" w:rsidRPr="002710C5">
            <w:rPr>
              <w:rFonts w:ascii="Times New Roman" w:hAnsi="Times New Roman"/>
              <w:bCs/>
              <w:i/>
              <w:sz w:val="22"/>
              <w:szCs w:val="22"/>
            </w:rPr>
            <w:t xml:space="preserve">.2025 </w:t>
          </w:r>
        </w:p>
      </w:tc>
    </w:tr>
  </w:tbl>
  <w:p w14:paraId="1DEF8277" w14:textId="77777777" w:rsidR="00D610A3" w:rsidRDefault="00D610A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DA300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5042B6"/>
    <w:multiLevelType w:val="hybridMultilevel"/>
    <w:tmpl w:val="FC9C89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1D864E09"/>
    <w:multiLevelType w:val="multilevel"/>
    <w:tmpl w:val="C85E5E3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510"/>
      </w:pPr>
      <w:rPr>
        <w:rFonts w:ascii="Times New Roman" w:hAnsi="Times New Roman" w:cs="Times New Roman" w:hint="default"/>
        <w:b w:val="0"/>
        <w:strike w:val="0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D9F481C"/>
    <w:multiLevelType w:val="multilevel"/>
    <w:tmpl w:val="2D42B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">
    <w:nsid w:val="53813705"/>
    <w:multiLevelType w:val="hybridMultilevel"/>
    <w:tmpl w:val="11621BF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5537737A"/>
    <w:multiLevelType w:val="hybridMultilevel"/>
    <w:tmpl w:val="BDAC103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4C"/>
    <w:rsid w:val="0001671B"/>
    <w:rsid w:val="000C7525"/>
    <w:rsid w:val="000C7774"/>
    <w:rsid w:val="000D5913"/>
    <w:rsid w:val="000E1F8B"/>
    <w:rsid w:val="000E5500"/>
    <w:rsid w:val="000F006B"/>
    <w:rsid w:val="001423B2"/>
    <w:rsid w:val="001A52E0"/>
    <w:rsid w:val="001B13D0"/>
    <w:rsid w:val="001B4A03"/>
    <w:rsid w:val="001D0A52"/>
    <w:rsid w:val="001D4DC6"/>
    <w:rsid w:val="001F66DA"/>
    <w:rsid w:val="00223D36"/>
    <w:rsid w:val="002633F9"/>
    <w:rsid w:val="00267599"/>
    <w:rsid w:val="002710C5"/>
    <w:rsid w:val="002A1960"/>
    <w:rsid w:val="002A4C36"/>
    <w:rsid w:val="002A5E4E"/>
    <w:rsid w:val="002A6F6F"/>
    <w:rsid w:val="002E471F"/>
    <w:rsid w:val="00300935"/>
    <w:rsid w:val="003075E5"/>
    <w:rsid w:val="00320C54"/>
    <w:rsid w:val="00327C9B"/>
    <w:rsid w:val="00383992"/>
    <w:rsid w:val="003D2A29"/>
    <w:rsid w:val="003D3286"/>
    <w:rsid w:val="003E1E88"/>
    <w:rsid w:val="003E5DD8"/>
    <w:rsid w:val="003F5C4F"/>
    <w:rsid w:val="0041157E"/>
    <w:rsid w:val="0041619C"/>
    <w:rsid w:val="00425712"/>
    <w:rsid w:val="0046687B"/>
    <w:rsid w:val="00475F98"/>
    <w:rsid w:val="0049144A"/>
    <w:rsid w:val="004D7EB3"/>
    <w:rsid w:val="004F27B4"/>
    <w:rsid w:val="00523C1E"/>
    <w:rsid w:val="00533584"/>
    <w:rsid w:val="00541E07"/>
    <w:rsid w:val="0055623E"/>
    <w:rsid w:val="0056210A"/>
    <w:rsid w:val="005654BF"/>
    <w:rsid w:val="005B1F0D"/>
    <w:rsid w:val="005C0B6C"/>
    <w:rsid w:val="005C224A"/>
    <w:rsid w:val="0060357C"/>
    <w:rsid w:val="006157C7"/>
    <w:rsid w:val="006427EB"/>
    <w:rsid w:val="0065719F"/>
    <w:rsid w:val="006970E4"/>
    <w:rsid w:val="006B5521"/>
    <w:rsid w:val="006C1338"/>
    <w:rsid w:val="006E2CF1"/>
    <w:rsid w:val="006F287D"/>
    <w:rsid w:val="006F35B5"/>
    <w:rsid w:val="00743F4A"/>
    <w:rsid w:val="007B2DD6"/>
    <w:rsid w:val="007B5274"/>
    <w:rsid w:val="00815BA8"/>
    <w:rsid w:val="00827799"/>
    <w:rsid w:val="0083644C"/>
    <w:rsid w:val="00850108"/>
    <w:rsid w:val="00882694"/>
    <w:rsid w:val="008A740C"/>
    <w:rsid w:val="009211EB"/>
    <w:rsid w:val="009225A0"/>
    <w:rsid w:val="00966E2E"/>
    <w:rsid w:val="00967182"/>
    <w:rsid w:val="00985ECD"/>
    <w:rsid w:val="009E189A"/>
    <w:rsid w:val="009E4BC6"/>
    <w:rsid w:val="009F4497"/>
    <w:rsid w:val="00A03DD8"/>
    <w:rsid w:val="00A44724"/>
    <w:rsid w:val="00A64A1D"/>
    <w:rsid w:val="00A7717A"/>
    <w:rsid w:val="00AA3B7E"/>
    <w:rsid w:val="00AB1301"/>
    <w:rsid w:val="00AB1E18"/>
    <w:rsid w:val="00AC3FBE"/>
    <w:rsid w:val="00B702C5"/>
    <w:rsid w:val="00B8567F"/>
    <w:rsid w:val="00BA2419"/>
    <w:rsid w:val="00C031C3"/>
    <w:rsid w:val="00C17459"/>
    <w:rsid w:val="00C26ABD"/>
    <w:rsid w:val="00C60944"/>
    <w:rsid w:val="00C6241D"/>
    <w:rsid w:val="00CE1AE7"/>
    <w:rsid w:val="00D23CAE"/>
    <w:rsid w:val="00D2615D"/>
    <w:rsid w:val="00D27346"/>
    <w:rsid w:val="00D610A3"/>
    <w:rsid w:val="00D85CFF"/>
    <w:rsid w:val="00D87589"/>
    <w:rsid w:val="00D9717F"/>
    <w:rsid w:val="00DB7E9F"/>
    <w:rsid w:val="00DD4F89"/>
    <w:rsid w:val="00DF3D7F"/>
    <w:rsid w:val="00DF6F44"/>
    <w:rsid w:val="00E03964"/>
    <w:rsid w:val="00E04526"/>
    <w:rsid w:val="00E04C8B"/>
    <w:rsid w:val="00E443B7"/>
    <w:rsid w:val="00E511E6"/>
    <w:rsid w:val="00E838A0"/>
    <w:rsid w:val="00E957E9"/>
    <w:rsid w:val="00EE11FA"/>
    <w:rsid w:val="00EF49E2"/>
    <w:rsid w:val="00F12948"/>
    <w:rsid w:val="00F54CE4"/>
    <w:rsid w:val="00F67D99"/>
    <w:rsid w:val="00F71203"/>
    <w:rsid w:val="00FA2A7D"/>
    <w:rsid w:val="00FA5F3D"/>
    <w:rsid w:val="00FE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A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 Unicode MS" w:hAnsi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A2A7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A2A7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1">
    <w:name w:val="Основной шрифт абзаца1"/>
  </w:style>
  <w:style w:type="character" w:customStyle="1" w:styleId="WW-Absatz-Standardschriftart1111111">
    <w:name w:val="WW-Absatz-Standardschriftart1111111"/>
  </w:style>
  <w:style w:type="character" w:customStyle="1" w:styleId="a3">
    <w:name w:val="Символ нумерации"/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List"/>
    <w:basedOn w:val="a4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12"/>
    <w:next w:val="a8"/>
    <w:qFormat/>
  </w:style>
  <w:style w:type="paragraph" w:styleId="a8">
    <w:name w:val="Subtitle"/>
    <w:basedOn w:val="12"/>
    <w:next w:val="a4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header"/>
    <w:basedOn w:val="a"/>
    <w:pPr>
      <w:suppressLineNumbers/>
      <w:tabs>
        <w:tab w:val="center" w:pos="4761"/>
        <w:tab w:val="right" w:pos="9523"/>
      </w:tabs>
    </w:pPr>
  </w:style>
  <w:style w:type="paragraph" w:styleId="ac">
    <w:name w:val="footer"/>
    <w:basedOn w:val="a"/>
    <w:link w:val="ad"/>
    <w:uiPriority w:val="99"/>
    <w:rsid w:val="000D5913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0D5913"/>
  </w:style>
  <w:style w:type="paragraph" w:customStyle="1" w:styleId="af">
    <w:name w:val="Статья"/>
    <w:basedOn w:val="a"/>
    <w:rsid w:val="001B13D0"/>
    <w:pPr>
      <w:widowControl/>
      <w:suppressAutoHyphens w:val="0"/>
      <w:jc w:val="center"/>
    </w:pPr>
    <w:rPr>
      <w:rFonts w:ascii="Times New Roman" w:eastAsia="Times New Roman" w:hAnsi="Times New Roman"/>
      <w:b/>
      <w:lang w:eastAsia="ru-RU"/>
    </w:rPr>
  </w:style>
  <w:style w:type="character" w:customStyle="1" w:styleId="10">
    <w:name w:val="Заголовок 1 Знак"/>
    <w:link w:val="1"/>
    <w:rsid w:val="00FA2A7D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semiHidden/>
    <w:rsid w:val="00FA2A7D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af0">
    <w:name w:val="TOC Heading"/>
    <w:basedOn w:val="1"/>
    <w:next w:val="a"/>
    <w:uiPriority w:val="39"/>
    <w:unhideWhenUsed/>
    <w:qFormat/>
    <w:rsid w:val="00FA2A7D"/>
    <w:pPr>
      <w:keepLines/>
      <w:widowControl/>
      <w:suppressAutoHyphens w:val="0"/>
      <w:spacing w:after="0" w:line="259" w:lineRule="auto"/>
      <w:outlineLvl w:val="9"/>
    </w:pPr>
    <w:rPr>
      <w:b w:val="0"/>
      <w:bCs w:val="0"/>
      <w:color w:val="2E74B5"/>
      <w:kern w:val="0"/>
      <w:lang w:eastAsia="ru-RU"/>
    </w:rPr>
  </w:style>
  <w:style w:type="paragraph" w:styleId="15">
    <w:name w:val="toc 1"/>
    <w:basedOn w:val="a"/>
    <w:next w:val="a"/>
    <w:autoRedefine/>
    <w:uiPriority w:val="39"/>
    <w:rsid w:val="00FA2A7D"/>
  </w:style>
  <w:style w:type="character" w:styleId="af1">
    <w:name w:val="Hyperlink"/>
    <w:uiPriority w:val="99"/>
    <w:unhideWhenUsed/>
    <w:rsid w:val="00FA2A7D"/>
    <w:rPr>
      <w:color w:val="0563C1"/>
      <w:u w:val="single"/>
    </w:rPr>
  </w:style>
  <w:style w:type="character" w:customStyle="1" w:styleId="ad">
    <w:name w:val="Нижний колонтитул Знак"/>
    <w:link w:val="ac"/>
    <w:uiPriority w:val="99"/>
    <w:rsid w:val="00D610A3"/>
    <w:rPr>
      <w:rFonts w:ascii="Arial" w:eastAsia="Arial Unicode MS" w:hAnsi="Arial"/>
      <w:sz w:val="24"/>
      <w:szCs w:val="24"/>
      <w:lang w:eastAsia="ar-SA"/>
    </w:rPr>
  </w:style>
  <w:style w:type="paragraph" w:styleId="af2">
    <w:name w:val="Normal (Web)"/>
    <w:basedOn w:val="a"/>
    <w:rsid w:val="00DF3D7F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lang w:eastAsia="ru-RU"/>
    </w:rPr>
  </w:style>
  <w:style w:type="character" w:customStyle="1" w:styleId="a5">
    <w:name w:val="Основной текст Знак"/>
    <w:link w:val="a4"/>
    <w:rsid w:val="0041619C"/>
    <w:rPr>
      <w:rFonts w:ascii="Arial" w:eastAsia="Arial Unicode MS" w:hAnsi="Arial"/>
      <w:sz w:val="24"/>
      <w:szCs w:val="24"/>
      <w:lang w:eastAsia="ar-SA"/>
    </w:rPr>
  </w:style>
  <w:style w:type="paragraph" w:styleId="af3">
    <w:name w:val="Balloon Text"/>
    <w:basedOn w:val="a"/>
    <w:link w:val="af4"/>
    <w:rsid w:val="00E04C8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E04C8B"/>
    <w:rPr>
      <w:rFonts w:ascii="Tahoma" w:eastAsia="Arial Unicode MS" w:hAnsi="Tahoma" w:cs="Tahoma"/>
      <w:sz w:val="16"/>
      <w:szCs w:val="16"/>
      <w:lang w:eastAsia="ar-SA"/>
    </w:rPr>
  </w:style>
  <w:style w:type="paragraph" w:styleId="af5">
    <w:name w:val="List Paragraph"/>
    <w:basedOn w:val="a"/>
    <w:uiPriority w:val="34"/>
    <w:qFormat/>
    <w:rsid w:val="006B5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 Unicode MS" w:hAnsi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A2A7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A2A7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1">
    <w:name w:val="Основной шрифт абзаца1"/>
  </w:style>
  <w:style w:type="character" w:customStyle="1" w:styleId="WW-Absatz-Standardschriftart1111111">
    <w:name w:val="WW-Absatz-Standardschriftart1111111"/>
  </w:style>
  <w:style w:type="character" w:customStyle="1" w:styleId="a3">
    <w:name w:val="Символ нумерации"/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List"/>
    <w:basedOn w:val="a4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12"/>
    <w:next w:val="a8"/>
    <w:qFormat/>
  </w:style>
  <w:style w:type="paragraph" w:styleId="a8">
    <w:name w:val="Subtitle"/>
    <w:basedOn w:val="12"/>
    <w:next w:val="a4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header"/>
    <w:basedOn w:val="a"/>
    <w:pPr>
      <w:suppressLineNumbers/>
      <w:tabs>
        <w:tab w:val="center" w:pos="4761"/>
        <w:tab w:val="right" w:pos="9523"/>
      </w:tabs>
    </w:pPr>
  </w:style>
  <w:style w:type="paragraph" w:styleId="ac">
    <w:name w:val="footer"/>
    <w:basedOn w:val="a"/>
    <w:link w:val="ad"/>
    <w:uiPriority w:val="99"/>
    <w:rsid w:val="000D5913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0D5913"/>
  </w:style>
  <w:style w:type="paragraph" w:customStyle="1" w:styleId="af">
    <w:name w:val="Статья"/>
    <w:basedOn w:val="a"/>
    <w:rsid w:val="001B13D0"/>
    <w:pPr>
      <w:widowControl/>
      <w:suppressAutoHyphens w:val="0"/>
      <w:jc w:val="center"/>
    </w:pPr>
    <w:rPr>
      <w:rFonts w:ascii="Times New Roman" w:eastAsia="Times New Roman" w:hAnsi="Times New Roman"/>
      <w:b/>
      <w:lang w:eastAsia="ru-RU"/>
    </w:rPr>
  </w:style>
  <w:style w:type="character" w:customStyle="1" w:styleId="10">
    <w:name w:val="Заголовок 1 Знак"/>
    <w:link w:val="1"/>
    <w:rsid w:val="00FA2A7D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semiHidden/>
    <w:rsid w:val="00FA2A7D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af0">
    <w:name w:val="TOC Heading"/>
    <w:basedOn w:val="1"/>
    <w:next w:val="a"/>
    <w:uiPriority w:val="39"/>
    <w:unhideWhenUsed/>
    <w:qFormat/>
    <w:rsid w:val="00FA2A7D"/>
    <w:pPr>
      <w:keepLines/>
      <w:widowControl/>
      <w:suppressAutoHyphens w:val="0"/>
      <w:spacing w:after="0" w:line="259" w:lineRule="auto"/>
      <w:outlineLvl w:val="9"/>
    </w:pPr>
    <w:rPr>
      <w:b w:val="0"/>
      <w:bCs w:val="0"/>
      <w:color w:val="2E74B5"/>
      <w:kern w:val="0"/>
      <w:lang w:eastAsia="ru-RU"/>
    </w:rPr>
  </w:style>
  <w:style w:type="paragraph" w:styleId="15">
    <w:name w:val="toc 1"/>
    <w:basedOn w:val="a"/>
    <w:next w:val="a"/>
    <w:autoRedefine/>
    <w:uiPriority w:val="39"/>
    <w:rsid w:val="00FA2A7D"/>
  </w:style>
  <w:style w:type="character" w:styleId="af1">
    <w:name w:val="Hyperlink"/>
    <w:uiPriority w:val="99"/>
    <w:unhideWhenUsed/>
    <w:rsid w:val="00FA2A7D"/>
    <w:rPr>
      <w:color w:val="0563C1"/>
      <w:u w:val="single"/>
    </w:rPr>
  </w:style>
  <w:style w:type="character" w:customStyle="1" w:styleId="ad">
    <w:name w:val="Нижний колонтитул Знак"/>
    <w:link w:val="ac"/>
    <w:uiPriority w:val="99"/>
    <w:rsid w:val="00D610A3"/>
    <w:rPr>
      <w:rFonts w:ascii="Arial" w:eastAsia="Arial Unicode MS" w:hAnsi="Arial"/>
      <w:sz w:val="24"/>
      <w:szCs w:val="24"/>
      <w:lang w:eastAsia="ar-SA"/>
    </w:rPr>
  </w:style>
  <w:style w:type="paragraph" w:styleId="af2">
    <w:name w:val="Normal (Web)"/>
    <w:basedOn w:val="a"/>
    <w:rsid w:val="00DF3D7F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lang w:eastAsia="ru-RU"/>
    </w:rPr>
  </w:style>
  <w:style w:type="character" w:customStyle="1" w:styleId="a5">
    <w:name w:val="Основной текст Знак"/>
    <w:link w:val="a4"/>
    <w:rsid w:val="0041619C"/>
    <w:rPr>
      <w:rFonts w:ascii="Arial" w:eastAsia="Arial Unicode MS" w:hAnsi="Arial"/>
      <w:sz w:val="24"/>
      <w:szCs w:val="24"/>
      <w:lang w:eastAsia="ar-SA"/>
    </w:rPr>
  </w:style>
  <w:style w:type="paragraph" w:styleId="af3">
    <w:name w:val="Balloon Text"/>
    <w:basedOn w:val="a"/>
    <w:link w:val="af4"/>
    <w:rsid w:val="00E04C8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E04C8B"/>
    <w:rPr>
      <w:rFonts w:ascii="Tahoma" w:eastAsia="Arial Unicode MS" w:hAnsi="Tahoma" w:cs="Tahoma"/>
      <w:sz w:val="16"/>
      <w:szCs w:val="16"/>
      <w:lang w:eastAsia="ar-SA"/>
    </w:rPr>
  </w:style>
  <w:style w:type="paragraph" w:styleId="af5">
    <w:name w:val="List Paragraph"/>
    <w:basedOn w:val="a"/>
    <w:uiPriority w:val="34"/>
    <w:qFormat/>
    <w:rsid w:val="006B5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2790C-B24B-44A6-8CB8-2589907F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8</Pages>
  <Words>2549</Words>
  <Characters>14532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17047</CharactersWithSpaces>
  <SharedDoc>false</SharedDoc>
  <HLinks>
    <vt:vector size="42" baseType="variant">
      <vt:variant>
        <vt:i4>1638449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_Toc480210442</vt:lpwstr>
      </vt:variant>
      <vt:variant>
        <vt:i4>1638449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_Toc480210441</vt:lpwstr>
      </vt:variant>
      <vt:variant>
        <vt:i4>1638449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_Toc480210440</vt:lpwstr>
      </vt:variant>
      <vt:variant>
        <vt:i4>1966129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_Toc480210439</vt:lpwstr>
      </vt:variant>
      <vt:variant>
        <vt:i4>1966129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_Toc480210438</vt:lpwstr>
      </vt:variant>
      <vt:variant>
        <vt:i4>1966129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_Toc480210437</vt:lpwstr>
      </vt:variant>
      <vt:variant>
        <vt:i4>1966129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_Toc480210436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2025-09-04T02:19:00Z</cp:lastPrinted>
  <dcterms:created xsi:type="dcterms:W3CDTF">2024-10-20T12:19:00Z</dcterms:created>
  <dcterms:modified xsi:type="dcterms:W3CDTF">2025-09-04T02:34:00Z</dcterms:modified>
</cp:coreProperties>
</file>