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88" w:rsidRPr="005E7F88" w:rsidRDefault="005E7F88" w:rsidP="005E7F88">
      <w:pPr>
        <w:spacing w:after="270" w:line="270" w:lineRule="atLeast"/>
        <w:jc w:val="center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5E7F88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ПЕРЕЧЕНЬ ДОКУМЕНТОВ, предоставляемых физическими лицами для включения сведений о них в национальный реестр специалистов в области строительства</w:t>
      </w:r>
      <w:r w:rsidRPr="005E7F88">
        <w:rPr>
          <w:rFonts w:ascii="Arial" w:eastAsia="Times New Roman" w:hAnsi="Arial" w:cs="Arial"/>
          <w:color w:val="22232F"/>
          <w:sz w:val="23"/>
          <w:szCs w:val="23"/>
          <w:lang w:eastAsia="ru-RU"/>
        </w:rPr>
        <w:br/>
      </w:r>
      <w:r w:rsidRPr="005E7F88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 (в соответствии с п. 7.8 Регламента)</w:t>
      </w:r>
    </w:p>
    <w:p w:rsidR="005E7F88" w:rsidRPr="005E7F88" w:rsidRDefault="005E7F88" w:rsidP="005E7F88">
      <w:pPr>
        <w:spacing w:after="270" w:line="270" w:lineRule="atLeast"/>
        <w:jc w:val="center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5E7F88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 </w:t>
      </w:r>
    </w:p>
    <w:tbl>
      <w:tblPr>
        <w:tblW w:w="10491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4252"/>
        <w:gridCol w:w="2836"/>
      </w:tblGrid>
      <w:tr w:rsidR="005E7F88" w:rsidRPr="005E7F88" w:rsidTr="005E7F8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Документ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bookmarkStart w:id="0" w:name="_GoBack"/>
            <w:bookmarkEnd w:id="0"/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Форма предоставления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 </w:t>
            </w:r>
          </w:p>
        </w:tc>
      </w:tr>
      <w:tr w:rsidR="005E7F88" w:rsidRPr="005E7F88" w:rsidTr="005E7F8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b/>
                <w:bCs/>
                <w:color w:val="22232F"/>
                <w:lang w:eastAsia="ru-RU"/>
              </w:rPr>
              <w:t>Заявление на включение в национальный реестр специалистов в области строительства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Оригинал. Подпись Заявителя должна быть нотариально заверена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hyperlink r:id="rId5" w:tgtFrame="_blank" w:history="1">
              <w:r w:rsidRPr="005E7F88">
                <w:rPr>
                  <w:rFonts w:ascii="Times New Roman" w:eastAsia="Times New Roman" w:hAnsi="Times New Roman" w:cs="Times New Roman"/>
                  <w:color w:val="0078C6"/>
                  <w:u w:val="single"/>
                  <w:lang w:eastAsia="ru-RU"/>
                </w:rPr>
                <w:t>Форма заявления о включении сведений в НРС</w:t>
              </w:r>
            </w:hyperlink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 </w:t>
            </w:r>
          </w:p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hyperlink r:id="rId6" w:tgtFrame="_blank" w:history="1">
              <w:r w:rsidRPr="005E7F88">
                <w:rPr>
                  <w:rFonts w:ascii="Times New Roman" w:eastAsia="Times New Roman" w:hAnsi="Times New Roman" w:cs="Times New Roman"/>
                  <w:color w:val="0078C6"/>
                  <w:u w:val="single"/>
                  <w:lang w:eastAsia="ru-RU"/>
                </w:rPr>
                <w:t>Образец заполнения заявления</w:t>
              </w:r>
            </w:hyperlink>
          </w:p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 </w:t>
            </w:r>
          </w:p>
        </w:tc>
      </w:tr>
      <w:tr w:rsidR="005E7F88" w:rsidRPr="005E7F88" w:rsidTr="005E7F88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2</w:t>
            </w:r>
          </w:p>
        </w:tc>
        <w:tc>
          <w:tcPr>
            <w:tcW w:w="7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b/>
                <w:bCs/>
                <w:color w:val="22232F"/>
                <w:lang w:eastAsia="ru-RU"/>
              </w:rPr>
              <w:t>Документ о высшем образовании по профессии, специальности или направлению подготовки в области строительства (в соответствии с Приказом Минстроя России № 1427/</w:t>
            </w:r>
            <w:proofErr w:type="spellStart"/>
            <w:proofErr w:type="gramStart"/>
            <w:r w:rsidRPr="005E7F88">
              <w:rPr>
                <w:rFonts w:ascii="Times New Roman" w:eastAsia="Times New Roman" w:hAnsi="Times New Roman" w:cs="Times New Roman"/>
                <w:b/>
                <w:bCs/>
                <w:color w:val="22232F"/>
                <w:lang w:eastAsia="ru-RU"/>
              </w:rPr>
              <w:t>пр</w:t>
            </w:r>
            <w:proofErr w:type="spellEnd"/>
            <w:proofErr w:type="gramEnd"/>
            <w:r w:rsidRPr="005E7F88">
              <w:rPr>
                <w:rFonts w:ascii="Times New Roman" w:eastAsia="Times New Roman" w:hAnsi="Times New Roman" w:cs="Times New Roman"/>
                <w:b/>
                <w:bCs/>
                <w:color w:val="22232F"/>
                <w:lang w:eastAsia="ru-RU"/>
              </w:rPr>
              <w:t xml:space="preserve"> от 13.10.2017 года)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hyperlink r:id="rId7" w:tgtFrame="_blank" w:history="1">
              <w:r w:rsidRPr="005E7F88">
                <w:rPr>
                  <w:rFonts w:ascii="Times New Roman" w:eastAsia="Times New Roman" w:hAnsi="Times New Roman" w:cs="Times New Roman"/>
                  <w:color w:val="0078C6"/>
                  <w:u w:val="single"/>
                  <w:lang w:eastAsia="ru-RU"/>
                </w:rPr>
        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</w:t>
              </w:r>
            </w:hyperlink>
          </w:p>
        </w:tc>
      </w:tr>
      <w:tr w:rsidR="005E7F88" w:rsidRPr="005E7F88" w:rsidTr="005E7F88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b/>
                <w:bCs/>
                <w:color w:val="22232F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Копия, удостоверенная нотариусом</w:t>
            </w:r>
          </w:p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hyperlink r:id="rId8" w:tgtFrame="_blank" w:history="1">
              <w:r w:rsidRPr="005E7F88">
                <w:rPr>
                  <w:rFonts w:ascii="Times New Roman" w:eastAsia="Times New Roman" w:hAnsi="Times New Roman" w:cs="Times New Roman"/>
                  <w:color w:val="0078C6"/>
                  <w:u w:val="single"/>
                  <w:lang w:eastAsia="ru-RU"/>
                </w:rPr>
                <w:t>Случаи обязательного вложения приложения к диплому</w:t>
              </w:r>
            </w:hyperlink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 </w:t>
            </w:r>
          </w:p>
        </w:tc>
      </w:tr>
      <w:tr w:rsidR="005E7F88" w:rsidRPr="005E7F88" w:rsidTr="005E7F88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proofErr w:type="gramStart"/>
            <w:r w:rsidRPr="005E7F88">
              <w:rPr>
                <w:rFonts w:ascii="Times New Roman" w:eastAsia="Times New Roman" w:hAnsi="Times New Roman" w:cs="Times New Roman"/>
                <w:i/>
                <w:iCs/>
                <w:color w:val="22232F"/>
                <w:lang w:eastAsia="ru-RU"/>
              </w:rPr>
              <w:t>выданный</w:t>
            </w:r>
            <w:proofErr w:type="gramEnd"/>
            <w:r w:rsidRPr="005E7F88">
              <w:rPr>
                <w:rFonts w:ascii="Times New Roman" w:eastAsia="Times New Roman" w:hAnsi="Times New Roman" w:cs="Times New Roman"/>
                <w:i/>
                <w:iCs/>
                <w:color w:val="22232F"/>
                <w:lang w:eastAsia="ru-RU"/>
              </w:rPr>
              <w:t xml:space="preserve"> иностранным образовательным учреждением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Копия, удостоверенная нотариусом + копия свидетельства о признании иностранного образования и (или) иностранной квалификации, удостоверенная нотариусом (в соответствии со статьей 107 Федерального закона от 29.12.2012 № 273-ФЗ «Об образовании в Российской Федерации»)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 </w:t>
            </w:r>
          </w:p>
        </w:tc>
      </w:tr>
      <w:tr w:rsidR="005E7F88" w:rsidRPr="005E7F88" w:rsidTr="005E7F88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3</w:t>
            </w:r>
          </w:p>
        </w:tc>
        <w:tc>
          <w:tcPr>
            <w:tcW w:w="7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Документ о наличии у Заявителя необходимого стажа: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 </w:t>
            </w:r>
          </w:p>
        </w:tc>
      </w:tr>
      <w:tr w:rsidR="005E7F88" w:rsidRPr="005E7F88" w:rsidTr="005E7F88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b/>
                <w:bCs/>
                <w:color w:val="22232F"/>
                <w:lang w:eastAsia="ru-RU"/>
              </w:rPr>
              <w:t>Трудовая книжка (дубликат)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 xml:space="preserve">Копия всех листов трудовой книжки (дубликата трудовой книжки), заверенная текущим (последним) работодателем в порядке, установленном Постановлением Правительства РФ от 16.04.2003 № 225 «О трудовых книжках», и ГОСТ </w:t>
            </w:r>
            <w:proofErr w:type="gramStart"/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Р</w:t>
            </w:r>
            <w:proofErr w:type="gramEnd"/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 xml:space="preserve"> 6.30-2003 и Указом Президиума Верховного совета СССР от 04.08.1983 № 9779-Х или нотариусом</w:t>
            </w:r>
          </w:p>
        </w:tc>
        <w:tc>
          <w:tcPr>
            <w:tcW w:w="2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 </w:t>
            </w:r>
          </w:p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hyperlink r:id="rId9" w:tgtFrame="_blank" w:history="1">
              <w:r w:rsidRPr="005E7F88">
                <w:rPr>
                  <w:rFonts w:ascii="Times New Roman" w:eastAsia="Times New Roman" w:hAnsi="Times New Roman" w:cs="Times New Roman"/>
                  <w:color w:val="0078C6"/>
                  <w:u w:val="single"/>
                  <w:lang w:eastAsia="ru-RU"/>
                </w:rPr>
                <w:t>Правила предоставления копии трудовой книжки, заверенной надлежащим образом для Национального реестра специалистов в области строительства</w:t>
              </w:r>
            </w:hyperlink>
          </w:p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hyperlink r:id="rId10" w:tgtFrame="_blank" w:history="1">
              <w:r w:rsidRPr="005E7F88">
                <w:rPr>
                  <w:rFonts w:ascii="Times New Roman" w:eastAsia="Times New Roman" w:hAnsi="Times New Roman" w:cs="Times New Roman"/>
                  <w:color w:val="0078C6"/>
                  <w:u w:val="single"/>
                  <w:lang w:eastAsia="ru-RU"/>
                </w:rPr>
                <w:t>Справка для ИП</w:t>
              </w:r>
            </w:hyperlink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  </w:t>
            </w:r>
          </w:p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В связи с изменениями в трудовом законодательстве в скором времени Ассоциация начнет прием документов, которые подтверждают трудовой стаж в электронной форме с цифровой подписью. Отметим, что переход к электронным трудовым книжкам будет регламентирован законодательством.</w:t>
            </w:r>
          </w:p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 xml:space="preserve"> В настоящее время проекты законов находятся в стадии принятия.</w:t>
            </w:r>
          </w:p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Ознакомиться с проектами документами можно на официальном сайте Пенсионного фонда России.</w:t>
            </w:r>
          </w:p>
        </w:tc>
      </w:tr>
      <w:tr w:rsidR="005E7F88" w:rsidRPr="005E7F88" w:rsidTr="005E7F88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i/>
                <w:iCs/>
                <w:color w:val="22232F"/>
                <w:lang w:eastAsia="ru-RU"/>
              </w:rPr>
              <w:t>Трудовой договор, подтверждающий наличие у заявителя необходимого стажа работы, (при необходимости подтверждения стажа работы по совместительству, не внесенного в трудовую книжку)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Копия, заверенная текущим (последним) работодателем с приложением 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</w:p>
        </w:tc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</w:p>
        </w:tc>
      </w:tr>
      <w:tr w:rsidR="005E7F88" w:rsidRPr="005E7F88" w:rsidTr="005E7F88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i/>
                <w:iCs/>
                <w:color w:val="22232F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</w:t>
            </w:r>
          </w:p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i/>
                <w:iCs/>
                <w:color w:val="22232F"/>
                <w:lang w:eastAsia="ru-RU"/>
              </w:rPr>
              <w:t>(для лиц, выполнявших трудовые функции в области строительства при нахождении на военной службе по контракту или по призыву)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</w:p>
        </w:tc>
      </w:tr>
      <w:tr w:rsidR="005E7F88" w:rsidRPr="005E7F88" w:rsidTr="005E7F88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i/>
                <w:iCs/>
                <w:color w:val="22232F"/>
                <w:lang w:eastAsia="ru-RU"/>
              </w:rPr>
              <w:t>Выписка из ЕГРИП</w:t>
            </w:r>
          </w:p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i/>
                <w:iCs/>
                <w:color w:val="22232F"/>
                <w:lang w:eastAsia="ru-RU"/>
              </w:rPr>
              <w:t>(для подтверждения стажа индивидуального предпринимателя)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Оригинал или копия</w:t>
            </w:r>
          </w:p>
        </w:tc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</w:p>
        </w:tc>
      </w:tr>
      <w:tr w:rsidR="005E7F88" w:rsidRPr="005E7F88" w:rsidTr="005E7F88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i/>
                <w:iCs/>
                <w:color w:val="22232F"/>
                <w:lang w:eastAsia="ru-RU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i/>
                <w:iCs/>
                <w:color w:val="22232F"/>
                <w:lang w:eastAsia="ru-RU"/>
              </w:rPr>
              <w:t>(для подтверждения стажа работы за пределами Российской Федерации)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Копия, заверенная в установленном порядке</w:t>
            </w:r>
          </w:p>
        </w:tc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</w:p>
        </w:tc>
      </w:tr>
      <w:tr w:rsidR="005E7F88" w:rsidRPr="005E7F88" w:rsidTr="005E7F88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 xml:space="preserve">Для подтверждения осуществления Заявителем трудовой функции в области строительства и (или) осуществления работодателем деятельности в области строительства Заявитель вправе дополнительно </w:t>
            </w:r>
            <w:proofErr w:type="gramStart"/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предоставить иные документы</w:t>
            </w:r>
            <w:proofErr w:type="gramEnd"/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, подтверждающие такой факт, в том числе: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 </w:t>
            </w:r>
          </w:p>
        </w:tc>
      </w:tr>
      <w:tr w:rsidR="005E7F88" w:rsidRPr="005E7F88" w:rsidTr="005E7F88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i/>
                <w:iCs/>
                <w:color w:val="22232F"/>
                <w:lang w:eastAsia="ru-RU"/>
              </w:rPr>
              <w:t>Выписка из ЕГРЮЛ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Оригинал или копия</w:t>
            </w:r>
          </w:p>
        </w:tc>
        <w:tc>
          <w:tcPr>
            <w:tcW w:w="2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 </w:t>
            </w:r>
          </w:p>
        </w:tc>
      </w:tr>
      <w:tr w:rsidR="005E7F88" w:rsidRPr="005E7F88" w:rsidTr="005E7F88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i/>
                <w:iCs/>
                <w:color w:val="22232F"/>
                <w:lang w:eastAsia="ru-RU"/>
              </w:rPr>
              <w:t>Лицензия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Копия</w:t>
            </w:r>
          </w:p>
        </w:tc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</w:p>
        </w:tc>
      </w:tr>
      <w:tr w:rsidR="005E7F88" w:rsidRPr="005E7F88" w:rsidTr="005E7F88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i/>
                <w:iCs/>
                <w:color w:val="22232F"/>
                <w:lang w:eastAsia="ru-RU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Копия</w:t>
            </w:r>
          </w:p>
        </w:tc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</w:p>
        </w:tc>
      </w:tr>
      <w:tr w:rsidR="005E7F88" w:rsidRPr="005E7F88" w:rsidTr="005E7F88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i/>
                <w:iCs/>
                <w:color w:val="22232F"/>
                <w:lang w:eastAsia="ru-RU"/>
              </w:rPr>
              <w:t>Должностная инструкция или выписка из должностной инструкции или трудового договора</w:t>
            </w:r>
          </w:p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Копия, заверенная текущим (последним) работодателем,</w:t>
            </w:r>
          </w:p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с включением должностных обязанностей, указанных в пункте 5 статьи 55.5-1 Федерального закона от 03.07.2016 № 372-ФЗ</w:t>
            </w:r>
          </w:p>
        </w:tc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</w:p>
        </w:tc>
      </w:tr>
      <w:tr w:rsidR="005E7F88" w:rsidRPr="005E7F88" w:rsidTr="005E7F88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4</w:t>
            </w:r>
          </w:p>
        </w:tc>
        <w:tc>
          <w:tcPr>
            <w:tcW w:w="7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b/>
                <w:bCs/>
                <w:color w:val="22232F"/>
                <w:lang w:eastAsia="ru-RU"/>
              </w:rPr>
              <w:t>Документ о повышении квалификации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 </w:t>
            </w:r>
          </w:p>
        </w:tc>
      </w:tr>
      <w:tr w:rsidR="005E7F88" w:rsidRPr="005E7F88" w:rsidTr="005E7F88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b/>
                <w:bCs/>
                <w:color w:val="22232F"/>
                <w:lang w:eastAsia="ru-RU"/>
              </w:rPr>
              <w:t>Удостоверение о повышении квалификации, выданное образовательным учреждением РФ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Копия</w:t>
            </w:r>
          </w:p>
        </w:tc>
        <w:tc>
          <w:tcPr>
            <w:tcW w:w="2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 </w:t>
            </w:r>
          </w:p>
        </w:tc>
      </w:tr>
      <w:tr w:rsidR="005E7F88" w:rsidRPr="005E7F88" w:rsidTr="005E7F88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i/>
                <w:iCs/>
                <w:color w:val="22232F"/>
                <w:lang w:eastAsia="ru-RU"/>
              </w:rPr>
              <w:t>Документ о повышении квалификации, выданный иностранным образовательным учреждением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Копия + копия свидетельства о признании иностранного образования и (или) иностранной квалификации, удостоверенная нотариусом (в соответствии со статьей 107 Федерального закона от 29.12.2012 № 273-ФЗ «Об образовании в Российской Федерации»)</w:t>
            </w:r>
          </w:p>
        </w:tc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</w:p>
        </w:tc>
      </w:tr>
      <w:tr w:rsidR="005E7F88" w:rsidRPr="005E7F88" w:rsidTr="005E7F8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i/>
                <w:iCs/>
                <w:color w:val="22232F"/>
                <w:lang w:eastAsia="ru-RU"/>
              </w:rPr>
              <w:t>Разрешение на работу (для лиц, не являющихся гражданами Российской Федерации)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Копия</w:t>
            </w:r>
          </w:p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 </w:t>
            </w:r>
          </w:p>
        </w:tc>
      </w:tr>
      <w:tr w:rsidR="005E7F88" w:rsidRPr="005E7F88" w:rsidTr="005E7F8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proofErr w:type="gramStart"/>
            <w:r w:rsidRPr="005E7F88">
              <w:rPr>
                <w:rFonts w:ascii="Times New Roman" w:eastAsia="Times New Roman" w:hAnsi="Times New Roman" w:cs="Times New Roman"/>
                <w:b/>
                <w:bCs/>
                <w:color w:val="22232F"/>
                <w:lang w:eastAsia="ru-RU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национальный реестр специалистов в области строительства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5E7F88">
              <w:rPr>
                <w:rFonts w:ascii="Times New Roman" w:eastAsia="Times New Roman" w:hAnsi="Times New Roman" w:cs="Times New Roman"/>
                <w:b/>
                <w:bCs/>
                <w:color w:val="22232F"/>
                <w:lang w:eastAsia="ru-RU"/>
              </w:rPr>
              <w:t>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Оригинал или нотариально заверенная копия справки</w:t>
            </w:r>
          </w:p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hyperlink r:id="rId11" w:tgtFrame="_blank" w:history="1">
              <w:r w:rsidRPr="005E7F88">
                <w:rPr>
                  <w:rFonts w:ascii="Times New Roman" w:eastAsia="Times New Roman" w:hAnsi="Times New Roman" w:cs="Times New Roman"/>
                  <w:color w:val="0078C6"/>
                  <w:u w:val="single"/>
                  <w:lang w:eastAsia="ru-RU"/>
                </w:rPr>
                <w:t xml:space="preserve">Разъяснения по </w:t>
              </w:r>
              <w:proofErr w:type="gramStart"/>
              <w:r w:rsidRPr="005E7F88">
                <w:rPr>
                  <w:rFonts w:ascii="Times New Roman" w:eastAsia="Times New Roman" w:hAnsi="Times New Roman" w:cs="Times New Roman"/>
                  <w:color w:val="0078C6"/>
                  <w:u w:val="single"/>
                  <w:lang w:eastAsia="ru-RU"/>
                </w:rPr>
                <w:t>заверению справок</w:t>
              </w:r>
              <w:proofErr w:type="gramEnd"/>
              <w:r w:rsidRPr="005E7F88">
                <w:rPr>
                  <w:rFonts w:ascii="Times New Roman" w:eastAsia="Times New Roman" w:hAnsi="Times New Roman" w:cs="Times New Roman"/>
                  <w:color w:val="0078C6"/>
                  <w:u w:val="single"/>
                  <w:lang w:eastAsia="ru-RU"/>
                </w:rPr>
                <w:t xml:space="preserve"> об отсутствии (наличии) судимости, составленных МФЦ</w:t>
              </w:r>
            </w:hyperlink>
          </w:p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hyperlink r:id="rId12" w:tgtFrame="_blank" w:history="1">
              <w:r w:rsidRPr="005E7F88">
                <w:rPr>
                  <w:rFonts w:ascii="Times New Roman" w:eastAsia="Times New Roman" w:hAnsi="Times New Roman" w:cs="Times New Roman"/>
                  <w:color w:val="0078C6"/>
                  <w:u w:val="single"/>
                  <w:lang w:eastAsia="ru-RU"/>
                </w:rPr>
                <w:t xml:space="preserve">Справки об отсутствии (наличии) судимости, полученные через </w:t>
              </w:r>
              <w:proofErr w:type="spellStart"/>
              <w:r w:rsidRPr="005E7F88">
                <w:rPr>
                  <w:rFonts w:ascii="Times New Roman" w:eastAsia="Times New Roman" w:hAnsi="Times New Roman" w:cs="Times New Roman"/>
                  <w:color w:val="0078C6"/>
                  <w:u w:val="single"/>
                  <w:lang w:eastAsia="ru-RU"/>
                </w:rPr>
                <w:t>госуслуги</w:t>
              </w:r>
              <w:proofErr w:type="spellEnd"/>
            </w:hyperlink>
          </w:p>
        </w:tc>
      </w:tr>
      <w:tr w:rsidR="005E7F88" w:rsidRPr="005E7F88" w:rsidTr="005E7F8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i/>
                <w:iCs/>
                <w:color w:val="22232F"/>
                <w:lang w:eastAsia="ru-RU"/>
              </w:rPr>
              <w:t xml:space="preserve">Документы, </w:t>
            </w:r>
            <w:proofErr w:type="gramStart"/>
            <w:r w:rsidRPr="005E7F88">
              <w:rPr>
                <w:rFonts w:ascii="Times New Roman" w:eastAsia="Times New Roman" w:hAnsi="Times New Roman" w:cs="Times New Roman"/>
                <w:i/>
                <w:iCs/>
                <w:color w:val="22232F"/>
                <w:lang w:eastAsia="ru-RU"/>
              </w:rPr>
              <w:t>подтверждающих</w:t>
            </w:r>
            <w:proofErr w:type="gramEnd"/>
            <w:r w:rsidRPr="005E7F88">
              <w:rPr>
                <w:rFonts w:ascii="Times New Roman" w:eastAsia="Times New Roman" w:hAnsi="Times New Roman" w:cs="Times New Roman"/>
                <w:i/>
                <w:iCs/>
                <w:color w:val="22232F"/>
                <w:lang w:eastAsia="ru-RU"/>
              </w:rPr>
              <w:t xml:space="preserve"> изменение Заявителем фамилии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Копии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 </w:t>
            </w:r>
          </w:p>
        </w:tc>
      </w:tr>
      <w:tr w:rsidR="005E7F88" w:rsidRPr="005E7F88" w:rsidTr="005E7F8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b/>
                <w:bCs/>
                <w:color w:val="22232F"/>
                <w:lang w:eastAsia="ru-RU"/>
              </w:rPr>
              <w:t>Согласие на обработку персональных данных Ассоциацией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Оригинал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hyperlink r:id="rId13" w:tgtFrame="_blank" w:history="1">
              <w:r w:rsidRPr="005E7F88">
                <w:rPr>
                  <w:rFonts w:ascii="Times New Roman" w:eastAsia="Times New Roman" w:hAnsi="Times New Roman" w:cs="Times New Roman"/>
                  <w:color w:val="0078C6"/>
                  <w:u w:val="single"/>
                  <w:lang w:eastAsia="ru-RU"/>
                </w:rPr>
                <w:t>Форма согласия на обработку персональных данных НОСТРОЙ</w:t>
              </w:r>
            </w:hyperlink>
          </w:p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hyperlink r:id="rId14" w:tgtFrame="_blank" w:history="1">
              <w:r w:rsidRPr="005E7F88">
                <w:rPr>
                  <w:rFonts w:ascii="Times New Roman" w:eastAsia="Times New Roman" w:hAnsi="Times New Roman" w:cs="Times New Roman"/>
                  <w:color w:val="0078C6"/>
                  <w:u w:val="single"/>
                  <w:lang w:eastAsia="ru-RU"/>
                </w:rPr>
                <w:t>Форма согласия на обработку персональных данных СРО</w:t>
              </w:r>
            </w:hyperlink>
          </w:p>
        </w:tc>
      </w:tr>
      <w:tr w:rsidR="005E7F88" w:rsidRPr="005E7F88" w:rsidTr="005E7F8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b/>
                <w:bCs/>
                <w:color w:val="22232F"/>
                <w:lang w:eastAsia="ru-RU"/>
              </w:rPr>
              <w:t>Страховое свидетельство обязательного пенсионного страхования, содержащее страховой номер индивидуального лицевого счета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Копия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88" w:rsidRPr="005E7F88" w:rsidRDefault="005E7F88" w:rsidP="005E7F88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lang w:eastAsia="ru-RU"/>
              </w:rPr>
            </w:pPr>
            <w:r w:rsidRPr="005E7F88">
              <w:rPr>
                <w:rFonts w:ascii="Times New Roman" w:eastAsia="Times New Roman" w:hAnsi="Times New Roman" w:cs="Times New Roman"/>
                <w:color w:val="22232F"/>
                <w:lang w:eastAsia="ru-RU"/>
              </w:rPr>
              <w:t> </w:t>
            </w:r>
          </w:p>
        </w:tc>
      </w:tr>
    </w:tbl>
    <w:p w:rsidR="008B71B0" w:rsidRDefault="008B71B0"/>
    <w:sectPr w:rsidR="008B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19"/>
    <w:rsid w:val="004F2419"/>
    <w:rsid w:val="005E7F88"/>
    <w:rsid w:val="008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7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7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dokumenty/dok-21-06-2019/%D0%9F%D0%B0%D0%BC%D1%8F%D1%82%D0%BA%D0%B0/%D0%A1%D0%BB%D1%83%D1%87%D0%B0%D0%B8%20%D0%BE%D0%B1%D1%8F%D0%B7%D0%B0%D1%82%D0%B5%D0%BB%D1%8C%D0%BD%D0%BE%D0%B3%D0%BE%20%D0%B2%D0%BB%D0%BE%D0%B6%D0%B5%D0%BD%D0%B8%D1%8F%20%D0%BA%20%D0%B4%D0%B8%D0%BF%D0%BB%D0%BE%D0%BC%D1%83.pdf" TargetMode="External"/><Relationship Id="rId13" Type="http://schemas.openxmlformats.org/officeDocument/2006/relationships/hyperlink" Target="http://nostroy.ru/dokumenty/dok-21-06-2019/%D0%9F%D0%B0%D0%BC%D1%8F%D1%82%D0%BA%D0%B0/NRS_soglasie_personalnye%20dannye_NOSTROY%20!!!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stroy.ru/dokumenty/dok-21-06-2019/%D0%9F%D0%B0%D0%BC%D1%8F%D1%82%D0%BA%D0%B0/%D0%9F%D1%80%D0%B8%D0%BA%D0%B0%D0%B7%20688-%D0%BF%D1%80.pdf" TargetMode="External"/><Relationship Id="rId12" Type="http://schemas.openxmlformats.org/officeDocument/2006/relationships/hyperlink" Target="http://nostroy.ru/dokumenty/dok-21-06-2019/%D0%9F%D0%B0%D0%BC%D1%8F%D1%82%D0%BA%D0%B0/%D0%A1%D0%BF%D1%80%D0%B0%D0%B2%D0%BA%D0%B8%20%D0%BE%D0%B1%20%D0%BE%D1%82%D1%81%D1%83%D1%82%D1%81%D1%82%D0%B2%D0%B8%D0%B8%20%D1%81%D1%83%D0%B4%D0%B8%D0%BC%D0%BE%D1%81%D1%82%D0%B8%20-%20GOSUSLUGI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ostroy.ru/dokumenty/dok-21-06-2019/%D0%9F%D0%B0%D0%BC%D1%8F%D1%82%D0%BA%D0%B0/NRS_obrazets_zayavl%20o%20vklyuchenii.docx" TargetMode="External"/><Relationship Id="rId11" Type="http://schemas.openxmlformats.org/officeDocument/2006/relationships/hyperlink" Target="http://nostroy.ru/nacreestrspec/%D0%A0%D0%B0%D0%B7%D1%8A%D1%8F%D1%81%D0%BD%D0%B5%D0%BD%D0%B8%D0%B5%20%D0%BF%D0%BE%20%D0%B7%D0%B0%D0%B2%D0%B5%D1%80%D0%B5%D0%BD%D0%B8%D1%8E%20%D1%81%D0%BF%D1%80%D0%B0%D0%B2%D0%BE%D0%BA%20%D1%81%D0%BE%D1%81%D1%82%D0%B0%D0%B2%D0%BB%D0%B5%D0%BD%D0%BD%D1%8B%D1%85%20%D0%9C%D0%A4%D0%A6!!.docx" TargetMode="External"/><Relationship Id="rId5" Type="http://schemas.openxmlformats.org/officeDocument/2006/relationships/hyperlink" Target="http://nostroy.ru/dokumenty/dok-21-06-2019/%D0%9F%D0%B0%D0%BC%D1%8F%D1%82%D0%BA%D0%B0/NRS_zayavl%20o%20vklyuchenii_doc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ostroy.ru/dokumenty/dok-21-06-2019/%D0%9F%D0%B0%D0%BC%D1%8F%D1%82%D0%BA%D0%B0/%D0%A1%D0%BF%D1%80%D0%B0%D0%B2%D0%BA%D0%B0%20%D0%B4%D0%BB%D1%8F%20%D0%98%D0%9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stroy.ru/dokumenty/dok-21-06-2019/%D0%9F%D0%B0%D0%BC%D1%8F%D1%82%D0%BA%D0%B0/%D0%9E%20%D0%BF%D1%80%D0%B0%D0%B2%D0%B8%D0%BB%D1%8C%D0%BD%D0%BE%D0%BC%20%D0%B7%D0%B0%D0%B2%D0%B5%D1%80%D0%B5%D0%BD%D0%B8%D0%B8%20%D0%BA%D0%BE%D0%BF%D0%B8%D0%B8%20%D0%A2%D0%9A%20(10).pdf" TargetMode="External"/><Relationship Id="rId14" Type="http://schemas.openxmlformats.org/officeDocument/2006/relationships/hyperlink" Target="http://nostroy.ru/dokumenty/dok-21-06-2019/%D0%9F%D0%B0%D0%BC%D1%8F%D1%82%D0%BA%D0%B0/NRS_soglasie_personalnye%20dannye_SR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2020-02-10T02:06:00Z</dcterms:created>
  <dcterms:modified xsi:type="dcterms:W3CDTF">2020-02-10T02:06:00Z</dcterms:modified>
</cp:coreProperties>
</file>